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pPr w:leftFromText="180" w:rightFromText="180" w:vertAnchor="text" w:horzAnchor="margin" w:tblpXSpec="right" w:tblpY="-673"/>
        <w:bidiVisual/>
        <w:tblW w:w="9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8"/>
        <w:gridCol w:w="4930"/>
      </w:tblGrid>
      <w:tr w:rsidR="00752A12" w:rsidRPr="002D10F6" w:rsidTr="00A057A0">
        <w:trPr>
          <w:trHeight w:val="425"/>
        </w:trPr>
        <w:tc>
          <w:tcPr>
            <w:tcW w:w="4198" w:type="dxa"/>
            <w:vAlign w:val="center"/>
          </w:tcPr>
          <w:p w:rsidR="00752A12" w:rsidRPr="002D10F6" w:rsidRDefault="00752A12" w:rsidP="00A057A0">
            <w:pPr>
              <w:pStyle w:val="a4"/>
              <w:jc w:val="center"/>
              <w:rPr>
                <w:rFonts w:ascii="David" w:hAnsi="David" w:cs="David"/>
                <w:sz w:val="28"/>
                <w:szCs w:val="28"/>
              </w:rPr>
            </w:pPr>
            <w:r w:rsidRPr="002D10F6">
              <w:rPr>
                <w:rFonts w:ascii="David" w:hAnsi="David" w:cs="David"/>
                <w:sz w:val="28"/>
                <w:szCs w:val="28"/>
                <w:rtl/>
              </w:rPr>
              <w:t>החברה הממשלתית להגנות מצוקי    חוף הים התיכון בע"מ</w:t>
            </w:r>
          </w:p>
        </w:tc>
        <w:tc>
          <w:tcPr>
            <w:tcW w:w="4930" w:type="dxa"/>
            <w:vAlign w:val="center"/>
          </w:tcPr>
          <w:p w:rsidR="00752A12" w:rsidRPr="002D10F6" w:rsidRDefault="00752A12" w:rsidP="00A057A0">
            <w:pPr>
              <w:pStyle w:val="a4"/>
              <w:jc w:val="center"/>
              <w:rPr>
                <w:rFonts w:ascii="David" w:hAnsi="David" w:cs="David"/>
                <w:sz w:val="28"/>
                <w:szCs w:val="28"/>
              </w:rPr>
            </w:pPr>
            <w:r w:rsidRPr="002D10F6">
              <w:rPr>
                <w:rFonts w:ascii="David" w:hAnsi="David" w:cs="David"/>
                <w:sz w:val="28"/>
                <w:szCs w:val="28"/>
              </w:rPr>
              <w:t>The Mediterranean Coastal Cliffs   Preservation Government Company Ltd</w:t>
            </w:r>
          </w:p>
        </w:tc>
      </w:tr>
    </w:tbl>
    <w:p w:rsidR="00752A12" w:rsidRPr="002D10F6" w:rsidRDefault="00752A12" w:rsidP="00752A12">
      <w:pPr>
        <w:rPr>
          <w:rFonts w:ascii="David" w:hAnsi="David" w:cs="David"/>
        </w:rPr>
      </w:pPr>
      <w:r w:rsidRPr="002D10F6">
        <w:rPr>
          <w:rFonts w:ascii="David" w:hAnsi="David" w:cs="David"/>
          <w:noProof/>
          <w:rtl/>
        </w:rPr>
        <w:drawing>
          <wp:anchor distT="0" distB="0" distL="114300" distR="114300" simplePos="0" relativeHeight="251659264" behindDoc="1" locked="0" layoutInCell="1" allowOverlap="1" wp14:anchorId="736B39CF" wp14:editId="73959FB9">
            <wp:simplePos x="0" y="0"/>
            <wp:positionH relativeFrom="column">
              <wp:posOffset>5219700</wp:posOffset>
            </wp:positionH>
            <wp:positionV relativeFrom="paragraph">
              <wp:posOffset>-723900</wp:posOffset>
            </wp:positionV>
            <wp:extent cx="1000125" cy="685800"/>
            <wp:effectExtent l="19050" t="0" r="9525" b="0"/>
            <wp:wrapNone/>
            <wp:docPr id="2" name="תמונה 2" descr="C:\Users\dannyb\Documents\עזרה בהקמה - מצוק חופי\לוגו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nyb\Documents\עזרה בהקמה - מצוק חופי\לוגו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53F0" w:rsidRDefault="00752A12" w:rsidP="000757D4">
      <w:pPr>
        <w:spacing w:after="0" w:line="240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BE797E">
        <w:rPr>
          <w:rFonts w:ascii="David" w:hAnsi="David" w:cs="David"/>
          <w:b/>
          <w:bCs/>
          <w:sz w:val="32"/>
          <w:szCs w:val="32"/>
          <w:rtl/>
        </w:rPr>
        <w:t xml:space="preserve">מכרז פומבי מס' </w:t>
      </w:r>
      <w:r w:rsidR="00442F54">
        <w:rPr>
          <w:rFonts w:ascii="David" w:hAnsi="David" w:cs="David" w:hint="cs"/>
          <w:b/>
          <w:bCs/>
          <w:sz w:val="32"/>
          <w:szCs w:val="32"/>
          <w:rtl/>
        </w:rPr>
        <w:t>4</w:t>
      </w:r>
      <w:r w:rsidR="000757D4">
        <w:rPr>
          <w:rFonts w:ascii="David" w:hAnsi="David" w:cs="David" w:hint="cs"/>
          <w:b/>
          <w:bCs/>
          <w:sz w:val="32"/>
          <w:szCs w:val="32"/>
          <w:rtl/>
        </w:rPr>
        <w:t>/2020</w:t>
      </w:r>
      <w:r w:rsidR="00D653F0"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</w:p>
    <w:p w:rsidR="00752A12" w:rsidRPr="00752A12" w:rsidRDefault="000757D4" w:rsidP="000757D4">
      <w:pPr>
        <w:spacing w:after="0" w:line="240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>תיקון שובר הגלים המנותק הצפוני בחוף אשקלון</w:t>
      </w:r>
    </w:p>
    <w:p w:rsidR="00752A12" w:rsidRPr="000A0BA8" w:rsidRDefault="00752A12" w:rsidP="00B777D9">
      <w:pPr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4D0BA5">
        <w:rPr>
          <w:rFonts w:ascii="David" w:hAnsi="David" w:cs="David"/>
          <w:sz w:val="24"/>
          <w:szCs w:val="24"/>
          <w:rtl/>
        </w:rPr>
        <w:t>החברה הממשלתית להגנות מצוקי חוף הים התיכון בע"מ (להלן:</w:t>
      </w:r>
      <w:r w:rsidRPr="000A0BA8">
        <w:rPr>
          <w:rFonts w:ascii="David" w:hAnsi="David" w:cs="David"/>
          <w:sz w:val="24"/>
          <w:szCs w:val="24"/>
          <w:rtl/>
        </w:rPr>
        <w:t xml:space="preserve"> "</w:t>
      </w:r>
      <w:r w:rsidRPr="000A0BA8">
        <w:rPr>
          <w:rFonts w:ascii="David" w:hAnsi="David" w:cs="David"/>
          <w:b/>
          <w:bCs/>
          <w:sz w:val="24"/>
          <w:szCs w:val="24"/>
          <w:rtl/>
        </w:rPr>
        <w:t>החברה</w:t>
      </w:r>
      <w:r w:rsidRPr="000A0BA8">
        <w:rPr>
          <w:rFonts w:ascii="David" w:hAnsi="David" w:cs="David"/>
          <w:sz w:val="24"/>
          <w:szCs w:val="24"/>
          <w:rtl/>
        </w:rPr>
        <w:t>"</w:t>
      </w:r>
      <w:r w:rsidRPr="004D0BA5">
        <w:rPr>
          <w:rFonts w:ascii="David" w:hAnsi="David" w:cs="David"/>
          <w:sz w:val="24"/>
          <w:szCs w:val="24"/>
          <w:rtl/>
        </w:rPr>
        <w:t>) מזמינה בזאת מציעים להציע</w:t>
      </w:r>
      <w:r w:rsidR="008828A8">
        <w:rPr>
          <w:rFonts w:ascii="David" w:hAnsi="David" w:cs="David" w:hint="cs"/>
          <w:sz w:val="24"/>
          <w:szCs w:val="24"/>
          <w:rtl/>
        </w:rPr>
        <w:t xml:space="preserve"> הצעות</w:t>
      </w:r>
      <w:r w:rsidRPr="004D0BA5">
        <w:rPr>
          <w:rFonts w:ascii="David" w:hAnsi="David" w:cs="David"/>
          <w:sz w:val="24"/>
          <w:szCs w:val="24"/>
          <w:rtl/>
        </w:rPr>
        <w:t xml:space="preserve"> </w:t>
      </w:r>
      <w:r w:rsidR="00D653F0">
        <w:rPr>
          <w:rFonts w:ascii="David" w:hAnsi="David" w:cs="David" w:hint="cs"/>
          <w:sz w:val="24"/>
          <w:szCs w:val="24"/>
          <w:rtl/>
        </w:rPr>
        <w:t xml:space="preserve">לשירותי </w:t>
      </w:r>
      <w:r w:rsidR="000757D4">
        <w:rPr>
          <w:rFonts w:ascii="David" w:hAnsi="David" w:cs="David" w:hint="cs"/>
          <w:sz w:val="24"/>
          <w:szCs w:val="24"/>
          <w:rtl/>
        </w:rPr>
        <w:t xml:space="preserve">תיקון </w:t>
      </w:r>
      <w:r w:rsidR="000757D4" w:rsidRPr="000757D4">
        <w:rPr>
          <w:rFonts w:ascii="David" w:hAnsi="David" w:cs="David" w:hint="eastAsia"/>
          <w:sz w:val="24"/>
          <w:szCs w:val="24"/>
          <w:rtl/>
        </w:rPr>
        <w:t>שובר</w:t>
      </w:r>
      <w:r w:rsidR="000757D4" w:rsidRPr="000757D4">
        <w:rPr>
          <w:rFonts w:ascii="David" w:hAnsi="David" w:cs="David"/>
          <w:sz w:val="24"/>
          <w:szCs w:val="24"/>
          <w:rtl/>
        </w:rPr>
        <w:t xml:space="preserve"> </w:t>
      </w:r>
      <w:r w:rsidR="000757D4" w:rsidRPr="000757D4">
        <w:rPr>
          <w:rFonts w:ascii="David" w:hAnsi="David" w:cs="David" w:hint="eastAsia"/>
          <w:sz w:val="24"/>
          <w:szCs w:val="24"/>
          <w:rtl/>
        </w:rPr>
        <w:t>הגלים</w:t>
      </w:r>
      <w:r w:rsidR="000757D4" w:rsidRPr="000757D4">
        <w:rPr>
          <w:rFonts w:ascii="David" w:hAnsi="David" w:cs="David"/>
          <w:sz w:val="24"/>
          <w:szCs w:val="24"/>
          <w:rtl/>
        </w:rPr>
        <w:t xml:space="preserve"> </w:t>
      </w:r>
      <w:r w:rsidR="000757D4" w:rsidRPr="000757D4">
        <w:rPr>
          <w:rFonts w:ascii="David" w:hAnsi="David" w:cs="David" w:hint="eastAsia"/>
          <w:sz w:val="24"/>
          <w:szCs w:val="24"/>
          <w:rtl/>
        </w:rPr>
        <w:t>המנותק</w:t>
      </w:r>
      <w:r w:rsidR="000757D4" w:rsidRPr="000757D4">
        <w:rPr>
          <w:rFonts w:ascii="David" w:hAnsi="David" w:cs="David"/>
          <w:sz w:val="24"/>
          <w:szCs w:val="24"/>
          <w:rtl/>
        </w:rPr>
        <w:t xml:space="preserve"> </w:t>
      </w:r>
      <w:r w:rsidR="000757D4" w:rsidRPr="000757D4">
        <w:rPr>
          <w:rFonts w:ascii="David" w:hAnsi="David" w:cs="David" w:hint="eastAsia"/>
          <w:sz w:val="24"/>
          <w:szCs w:val="24"/>
          <w:rtl/>
        </w:rPr>
        <w:t>הצפוני</w:t>
      </w:r>
      <w:r w:rsidR="000757D4" w:rsidRPr="000757D4">
        <w:rPr>
          <w:rFonts w:ascii="David" w:hAnsi="David" w:cs="David"/>
          <w:sz w:val="24"/>
          <w:szCs w:val="24"/>
          <w:rtl/>
        </w:rPr>
        <w:t xml:space="preserve"> </w:t>
      </w:r>
      <w:r w:rsidR="000757D4" w:rsidRPr="000757D4">
        <w:rPr>
          <w:rFonts w:ascii="David" w:hAnsi="David" w:cs="David" w:hint="eastAsia"/>
          <w:sz w:val="24"/>
          <w:szCs w:val="24"/>
          <w:rtl/>
        </w:rPr>
        <w:t>מתוך</w:t>
      </w:r>
      <w:r w:rsidR="000757D4" w:rsidRPr="000757D4">
        <w:rPr>
          <w:rFonts w:ascii="David" w:hAnsi="David" w:cs="David"/>
          <w:sz w:val="24"/>
          <w:szCs w:val="24"/>
          <w:rtl/>
        </w:rPr>
        <w:t xml:space="preserve"> </w:t>
      </w:r>
      <w:r w:rsidR="000757D4" w:rsidRPr="000757D4">
        <w:rPr>
          <w:rFonts w:ascii="David" w:hAnsi="David" w:cs="David" w:hint="eastAsia"/>
          <w:sz w:val="24"/>
          <w:szCs w:val="24"/>
          <w:rtl/>
        </w:rPr>
        <w:t>השלושה</w:t>
      </w:r>
      <w:r w:rsidR="000757D4" w:rsidRPr="000757D4">
        <w:rPr>
          <w:rFonts w:ascii="David" w:hAnsi="David" w:cs="David"/>
          <w:sz w:val="24"/>
          <w:szCs w:val="24"/>
          <w:rtl/>
        </w:rPr>
        <w:t xml:space="preserve"> </w:t>
      </w:r>
      <w:r w:rsidR="000757D4" w:rsidRPr="000757D4">
        <w:rPr>
          <w:rFonts w:ascii="David" w:hAnsi="David" w:cs="David" w:hint="eastAsia"/>
          <w:sz w:val="24"/>
          <w:szCs w:val="24"/>
          <w:rtl/>
        </w:rPr>
        <w:t>בחוף</w:t>
      </w:r>
      <w:r w:rsidR="000757D4" w:rsidRPr="000757D4">
        <w:rPr>
          <w:rFonts w:ascii="David" w:hAnsi="David" w:cs="David"/>
          <w:sz w:val="24"/>
          <w:szCs w:val="24"/>
          <w:rtl/>
        </w:rPr>
        <w:t xml:space="preserve"> </w:t>
      </w:r>
      <w:r w:rsidR="000757D4" w:rsidRPr="000757D4">
        <w:rPr>
          <w:rFonts w:ascii="David" w:hAnsi="David" w:cs="David" w:hint="eastAsia"/>
          <w:sz w:val="24"/>
          <w:szCs w:val="24"/>
          <w:rtl/>
        </w:rPr>
        <w:t>אשקלון</w:t>
      </w:r>
      <w:r w:rsidR="00B777D9">
        <w:rPr>
          <w:rFonts w:ascii="David" w:hAnsi="David" w:cs="David" w:hint="cs"/>
          <w:sz w:val="24"/>
          <w:szCs w:val="24"/>
          <w:rtl/>
        </w:rPr>
        <w:t>,</w:t>
      </w:r>
      <w:r w:rsidR="000757D4">
        <w:rPr>
          <w:rFonts w:ascii="David" w:hAnsi="David" w:cs="David" w:hint="cs"/>
          <w:sz w:val="24"/>
          <w:szCs w:val="24"/>
          <w:rtl/>
        </w:rPr>
        <w:t xml:space="preserve"> </w:t>
      </w:r>
      <w:r w:rsidR="00B777D9">
        <w:rPr>
          <w:rFonts w:ascii="David" w:hAnsi="David" w:cs="David" w:hint="cs"/>
          <w:sz w:val="24"/>
          <w:szCs w:val="24"/>
          <w:rtl/>
        </w:rPr>
        <w:t xml:space="preserve">וכמפורט </w:t>
      </w:r>
      <w:r w:rsidRPr="000A0BA8">
        <w:rPr>
          <w:rFonts w:ascii="David" w:hAnsi="David" w:cs="David" w:hint="cs"/>
          <w:sz w:val="24"/>
          <w:szCs w:val="24"/>
          <w:rtl/>
        </w:rPr>
        <w:t xml:space="preserve">בהרחבה במסמכי המכרז המלאים המופיעים </w:t>
      </w:r>
      <w:r w:rsidRPr="000A0BA8">
        <w:rPr>
          <w:rFonts w:ascii="David" w:hAnsi="David" w:cs="David"/>
          <w:sz w:val="24"/>
          <w:szCs w:val="24"/>
          <w:rtl/>
        </w:rPr>
        <w:t xml:space="preserve">באתר האינטרנט של החברה: </w:t>
      </w:r>
      <w:hyperlink r:id="rId6" w:history="1">
        <w:r w:rsidRPr="000A0BA8">
          <w:rPr>
            <w:rFonts w:ascii="David" w:hAnsi="David" w:cs="David"/>
            <w:sz w:val="24"/>
            <w:szCs w:val="24"/>
          </w:rPr>
          <w:t>www.mccp.co.il</w:t>
        </w:r>
      </w:hyperlink>
      <w:r w:rsidRPr="000A0BA8">
        <w:rPr>
          <w:rFonts w:ascii="David" w:hAnsi="David" w:cs="David"/>
          <w:sz w:val="24"/>
          <w:szCs w:val="24"/>
        </w:rPr>
        <w:t xml:space="preserve"> </w:t>
      </w:r>
      <w:r w:rsidRPr="000A0BA8">
        <w:rPr>
          <w:rFonts w:ascii="David" w:hAnsi="David" w:cs="David" w:hint="cs"/>
          <w:sz w:val="24"/>
          <w:szCs w:val="24"/>
          <w:rtl/>
        </w:rPr>
        <w:t xml:space="preserve">. </w:t>
      </w:r>
    </w:p>
    <w:p w:rsidR="00752A12" w:rsidRPr="000A0BA8" w:rsidRDefault="00752A12" w:rsidP="0091671F">
      <w:pPr>
        <w:spacing w:after="0" w:line="240" w:lineRule="auto"/>
        <w:jc w:val="both"/>
        <w:rPr>
          <w:rFonts w:ascii="David" w:hAnsi="David" w:cs="David"/>
          <w:sz w:val="24"/>
          <w:szCs w:val="24"/>
        </w:rPr>
      </w:pPr>
      <w:r w:rsidRPr="000A0BA8">
        <w:rPr>
          <w:rFonts w:ascii="David" w:hAnsi="David" w:cs="David"/>
          <w:sz w:val="24"/>
          <w:szCs w:val="24"/>
          <w:rtl/>
        </w:rPr>
        <w:t>הנוסח המחייב את המציעים הוא הנוסח המלא</w:t>
      </w:r>
      <w:r w:rsidRPr="000A0BA8">
        <w:rPr>
          <w:rFonts w:ascii="David" w:hAnsi="David" w:cs="David" w:hint="cs"/>
          <w:sz w:val="24"/>
          <w:szCs w:val="24"/>
          <w:rtl/>
        </w:rPr>
        <w:t xml:space="preserve"> המופיע באתר האינטרנט</w:t>
      </w:r>
      <w:r w:rsidRPr="000A0BA8">
        <w:rPr>
          <w:rFonts w:ascii="David" w:hAnsi="David" w:cs="David"/>
          <w:sz w:val="24"/>
          <w:szCs w:val="24"/>
          <w:rtl/>
        </w:rPr>
        <w:t>.</w:t>
      </w:r>
    </w:p>
    <w:p w:rsidR="00752A12" w:rsidRPr="005B523E" w:rsidRDefault="00752A12" w:rsidP="008828A8">
      <w:pPr>
        <w:numPr>
          <w:ilvl w:val="0"/>
          <w:numId w:val="1"/>
        </w:numPr>
        <w:spacing w:after="0" w:line="240" w:lineRule="auto"/>
        <w:jc w:val="both"/>
        <w:rPr>
          <w:rFonts w:ascii="David" w:hAnsi="David" w:cs="David"/>
        </w:rPr>
      </w:pPr>
      <w:r w:rsidRPr="002D10F6">
        <w:rPr>
          <w:rFonts w:ascii="David" w:hAnsi="David" w:cs="David"/>
          <w:sz w:val="24"/>
          <w:szCs w:val="24"/>
          <w:rtl/>
        </w:rPr>
        <w:t>על המ</w:t>
      </w:r>
      <w:r>
        <w:rPr>
          <w:rFonts w:ascii="David" w:hAnsi="David" w:cs="David" w:hint="cs"/>
          <w:sz w:val="24"/>
          <w:szCs w:val="24"/>
          <w:rtl/>
        </w:rPr>
        <w:t xml:space="preserve">ציעים לעמוד </w:t>
      </w:r>
      <w:r w:rsidRPr="002D10F6">
        <w:rPr>
          <w:rFonts w:ascii="David" w:hAnsi="David" w:cs="David"/>
          <w:sz w:val="24"/>
          <w:szCs w:val="24"/>
          <w:rtl/>
        </w:rPr>
        <w:t>בתנאי הסף המפורטים להלן, ולעמוד ביתר התנאים והדרישות כמפורט בהרחבה בדרישות המכרז:</w:t>
      </w:r>
    </w:p>
    <w:p w:rsidR="007B2840" w:rsidRDefault="000757D4" w:rsidP="00A3709A">
      <w:pPr>
        <w:pStyle w:val="ab"/>
        <w:widowControl w:val="0"/>
        <w:numPr>
          <w:ilvl w:val="1"/>
          <w:numId w:val="1"/>
        </w:numPr>
        <w:tabs>
          <w:tab w:val="left" w:pos="1139"/>
        </w:tabs>
        <w:overflowPunct w:val="0"/>
        <w:autoSpaceDE w:val="0"/>
        <w:autoSpaceDN w:val="0"/>
        <w:adjustRightInd w:val="0"/>
        <w:spacing w:after="0"/>
        <w:ind w:left="1076" w:right="284"/>
        <w:jc w:val="both"/>
        <w:textAlignment w:val="baseline"/>
        <w:rPr>
          <w:rFonts w:ascii="David" w:hAnsi="David" w:cs="David"/>
        </w:rPr>
      </w:pPr>
      <w:r w:rsidRPr="00703DAB">
        <w:rPr>
          <w:rFonts w:ascii="David" w:hAnsi="David" w:cs="David" w:hint="cs"/>
          <w:rtl/>
        </w:rPr>
        <w:t xml:space="preserve">המציע </w:t>
      </w:r>
      <w:r w:rsidRPr="00703DAB">
        <w:rPr>
          <w:rFonts w:cs="David" w:hint="eastAsia"/>
          <w:rtl/>
        </w:rPr>
        <w:t>רשום</w:t>
      </w:r>
      <w:r w:rsidRPr="00703DAB">
        <w:rPr>
          <w:rFonts w:cs="David"/>
          <w:rtl/>
        </w:rPr>
        <w:t xml:space="preserve"> </w:t>
      </w:r>
      <w:r w:rsidRPr="00703DAB">
        <w:rPr>
          <w:rFonts w:cs="David" w:hint="eastAsia"/>
          <w:rtl/>
        </w:rPr>
        <w:t>בפנקס</w:t>
      </w:r>
      <w:r w:rsidRPr="00703DAB">
        <w:rPr>
          <w:rFonts w:cs="David"/>
          <w:rtl/>
        </w:rPr>
        <w:t xml:space="preserve"> </w:t>
      </w:r>
      <w:r w:rsidRPr="00703DAB">
        <w:rPr>
          <w:rFonts w:cs="David" w:hint="eastAsia"/>
          <w:rtl/>
        </w:rPr>
        <w:t>רשם</w:t>
      </w:r>
      <w:r w:rsidRPr="00703DAB">
        <w:rPr>
          <w:rFonts w:cs="David"/>
          <w:rtl/>
        </w:rPr>
        <w:t xml:space="preserve"> </w:t>
      </w:r>
      <w:r w:rsidRPr="00703DAB">
        <w:rPr>
          <w:rFonts w:cs="David" w:hint="eastAsia"/>
          <w:rtl/>
        </w:rPr>
        <w:t>הקבלנים</w:t>
      </w:r>
      <w:r w:rsidRPr="00703DAB">
        <w:rPr>
          <w:rFonts w:cs="David"/>
          <w:rtl/>
        </w:rPr>
        <w:t xml:space="preserve"> </w:t>
      </w:r>
      <w:r w:rsidR="00442F54">
        <w:rPr>
          <w:rFonts w:cs="David" w:hint="cs"/>
          <w:rtl/>
        </w:rPr>
        <w:t xml:space="preserve">של משרד הבינוי והשיכון </w:t>
      </w:r>
      <w:r w:rsidRPr="00703DAB">
        <w:rPr>
          <w:rFonts w:cs="David" w:hint="eastAsia"/>
          <w:rtl/>
        </w:rPr>
        <w:t>בענף</w:t>
      </w:r>
      <w:r w:rsidRPr="00703DAB">
        <w:rPr>
          <w:rFonts w:cs="David"/>
          <w:rtl/>
        </w:rPr>
        <w:t xml:space="preserve"> </w:t>
      </w:r>
      <w:r w:rsidRPr="00703DAB">
        <w:rPr>
          <w:rFonts w:cs="David" w:hint="eastAsia"/>
          <w:rtl/>
        </w:rPr>
        <w:t>ראשי</w:t>
      </w:r>
      <w:r w:rsidRPr="00703DAB">
        <w:rPr>
          <w:rFonts w:cs="David"/>
          <w:rtl/>
        </w:rPr>
        <w:t xml:space="preserve"> 400 </w:t>
      </w:r>
      <w:r w:rsidR="00442F54">
        <w:rPr>
          <w:rFonts w:cs="David" w:hint="cs"/>
          <w:rtl/>
        </w:rPr>
        <w:t xml:space="preserve">בסיווג 4 ג' ו/או 5 ג' ו/או </w:t>
      </w:r>
      <w:r w:rsidRPr="00703DAB">
        <w:rPr>
          <w:rFonts w:cs="David" w:hint="eastAsia"/>
          <w:rtl/>
        </w:rPr>
        <w:t>בענף</w:t>
      </w:r>
      <w:r w:rsidRPr="00703DAB">
        <w:rPr>
          <w:rFonts w:cs="David"/>
          <w:rtl/>
        </w:rPr>
        <w:t xml:space="preserve"> </w:t>
      </w:r>
      <w:r w:rsidRPr="00703DAB">
        <w:rPr>
          <w:rFonts w:cs="David" w:hint="eastAsia"/>
          <w:rtl/>
        </w:rPr>
        <w:t>ראשי</w:t>
      </w:r>
      <w:r w:rsidRPr="00703DAB">
        <w:rPr>
          <w:rFonts w:cs="David"/>
          <w:rtl/>
        </w:rPr>
        <w:t xml:space="preserve"> 200, </w:t>
      </w:r>
      <w:r w:rsidRPr="00703DAB">
        <w:rPr>
          <w:rFonts w:cs="David" w:hint="eastAsia"/>
          <w:rtl/>
        </w:rPr>
        <w:t>בסיווג</w:t>
      </w:r>
      <w:r w:rsidRPr="00703DAB">
        <w:rPr>
          <w:rFonts w:cs="David"/>
          <w:rtl/>
        </w:rPr>
        <w:t xml:space="preserve"> </w:t>
      </w:r>
      <w:r w:rsidR="00442F54">
        <w:rPr>
          <w:rFonts w:cs="David" w:hint="cs"/>
          <w:rtl/>
        </w:rPr>
        <w:t xml:space="preserve">5 ג'. </w:t>
      </w:r>
    </w:p>
    <w:p w:rsidR="003627D6" w:rsidRDefault="003627D6" w:rsidP="003627D6">
      <w:pPr>
        <w:pStyle w:val="ab"/>
        <w:widowControl w:val="0"/>
        <w:numPr>
          <w:ilvl w:val="1"/>
          <w:numId w:val="1"/>
        </w:numPr>
        <w:tabs>
          <w:tab w:val="left" w:pos="1139"/>
        </w:tabs>
        <w:overflowPunct w:val="0"/>
        <w:autoSpaceDE w:val="0"/>
        <w:autoSpaceDN w:val="0"/>
        <w:adjustRightInd w:val="0"/>
        <w:spacing w:after="0"/>
        <w:ind w:left="1076" w:right="284"/>
        <w:jc w:val="both"/>
        <w:textAlignment w:val="baseline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המציע ביצע </w:t>
      </w:r>
      <w:r>
        <w:rPr>
          <w:rFonts w:cs="David" w:hint="cs"/>
          <w:rtl/>
        </w:rPr>
        <w:t xml:space="preserve">והשלים </w:t>
      </w:r>
      <w:r w:rsidRPr="008D3A9A">
        <w:rPr>
          <w:rFonts w:ascii="David" w:hAnsi="David" w:cs="David"/>
          <w:snapToGrid w:val="0"/>
          <w:rtl/>
        </w:rPr>
        <w:t>כקבלן ראשי במהלך ה-20 שנים שקדמו למועד פרסום המכרז, לפחות פרויקט אחד של הקמה ו/או תיקון שוברי גלים בתנאי ים פתוח.</w:t>
      </w:r>
    </w:p>
    <w:p w:rsidR="003627D6" w:rsidRDefault="003627D6" w:rsidP="003627D6">
      <w:pPr>
        <w:pStyle w:val="ab"/>
        <w:widowControl w:val="0"/>
        <w:tabs>
          <w:tab w:val="left" w:pos="1139"/>
        </w:tabs>
        <w:overflowPunct w:val="0"/>
        <w:autoSpaceDE w:val="0"/>
        <w:autoSpaceDN w:val="0"/>
        <w:adjustRightInd w:val="0"/>
        <w:spacing w:after="0"/>
        <w:ind w:left="1076" w:right="284"/>
        <w:jc w:val="both"/>
        <w:textAlignment w:val="baseline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לעניין זה-</w:t>
      </w:r>
    </w:p>
    <w:p w:rsidR="003627D6" w:rsidRDefault="003627D6" w:rsidP="003627D6">
      <w:pPr>
        <w:pStyle w:val="ab"/>
        <w:widowControl w:val="0"/>
        <w:tabs>
          <w:tab w:val="left" w:pos="1139"/>
        </w:tabs>
        <w:overflowPunct w:val="0"/>
        <w:autoSpaceDE w:val="0"/>
        <w:autoSpaceDN w:val="0"/>
        <w:adjustRightInd w:val="0"/>
        <w:spacing w:after="0"/>
        <w:ind w:left="1076" w:right="284"/>
        <w:jc w:val="both"/>
        <w:textAlignment w:val="baseline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"קבלן ראשי"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מי אשר מזמין העבודה </w:t>
      </w:r>
      <w:r w:rsidRPr="00FB7ECA">
        <w:rPr>
          <w:rFonts w:ascii="David" w:hAnsi="David" w:cs="David"/>
          <w:snapToGrid w:val="0"/>
          <w:rtl/>
        </w:rPr>
        <w:t xml:space="preserve">התקשר </w:t>
      </w:r>
      <w:proofErr w:type="spellStart"/>
      <w:r w:rsidRPr="00FB7ECA">
        <w:rPr>
          <w:rFonts w:ascii="David" w:hAnsi="David" w:cs="David"/>
          <w:snapToGrid w:val="0"/>
          <w:rtl/>
        </w:rPr>
        <w:t>עימו</w:t>
      </w:r>
      <w:proofErr w:type="spellEnd"/>
      <w:r w:rsidRPr="00FB7ECA">
        <w:rPr>
          <w:rFonts w:ascii="David" w:hAnsi="David" w:cs="David"/>
          <w:snapToGrid w:val="0"/>
          <w:rtl/>
        </w:rPr>
        <w:t xml:space="preserve"> ישירות בהסכם ולא שימש כקבלן משנה. מזמין העבודה לעניין זה לא יהיה קבלן בעצמו. </w:t>
      </w:r>
    </w:p>
    <w:p w:rsidR="003627D6" w:rsidRPr="008D3A9A" w:rsidRDefault="003627D6" w:rsidP="003627D6">
      <w:pPr>
        <w:pStyle w:val="ab"/>
        <w:widowControl w:val="0"/>
        <w:tabs>
          <w:tab w:val="left" w:pos="1139"/>
        </w:tabs>
        <w:overflowPunct w:val="0"/>
        <w:autoSpaceDE w:val="0"/>
        <w:autoSpaceDN w:val="0"/>
        <w:adjustRightInd w:val="0"/>
        <w:spacing w:after="0"/>
        <w:ind w:left="1077" w:right="284"/>
        <w:contextualSpacing/>
        <w:jc w:val="both"/>
        <w:textAlignment w:val="baseline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"שובר גלים"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מבנה מסוג </w:t>
      </w:r>
      <w:r w:rsidRPr="00FB7ECA">
        <w:rPr>
          <w:rFonts w:ascii="David" w:hAnsi="David" w:cs="David"/>
          <w:snapToGrid w:val="0"/>
          <w:rtl/>
        </w:rPr>
        <w:t>רובד אבנים (</w:t>
      </w:r>
      <w:r w:rsidRPr="00FB7ECA">
        <w:rPr>
          <w:rFonts w:ascii="David" w:hAnsi="David" w:cs="David"/>
          <w:snapToGrid w:val="0"/>
        </w:rPr>
        <w:t>RUBBELMOUND</w:t>
      </w:r>
      <w:r w:rsidRPr="00FB7ECA">
        <w:rPr>
          <w:rFonts w:ascii="David" w:hAnsi="David" w:cs="David"/>
          <w:snapToGrid w:val="0"/>
          <w:rtl/>
        </w:rPr>
        <w:t>)</w:t>
      </w:r>
      <w:r w:rsidRPr="00FB7ECA">
        <w:rPr>
          <w:rFonts w:ascii="David" w:hAnsi="David" w:cs="David"/>
          <w:snapToGrid w:val="0"/>
        </w:rPr>
        <w:t xml:space="preserve"> </w:t>
      </w:r>
      <w:r w:rsidRPr="00FB7ECA">
        <w:rPr>
          <w:rFonts w:ascii="David" w:hAnsi="David" w:cs="David"/>
          <w:snapToGrid w:val="0"/>
          <w:rtl/>
        </w:rPr>
        <w:t>באורך של לפחות 100 מטרים עם שריון מאבן או יחידות בטון במקביל או ניצב לחוף, כאשר קדקוד של שובר הגלים נמצא מעל המים.</w:t>
      </w:r>
    </w:p>
    <w:p w:rsidR="003627D6" w:rsidRPr="003627D6" w:rsidRDefault="003627D6" w:rsidP="003627D6">
      <w:pPr>
        <w:pStyle w:val="3"/>
        <w:numPr>
          <w:ilvl w:val="0"/>
          <w:numId w:val="0"/>
        </w:numPr>
        <w:tabs>
          <w:tab w:val="left" w:pos="1341"/>
        </w:tabs>
        <w:spacing w:line="240" w:lineRule="auto"/>
        <w:ind w:left="1076" w:right="-11"/>
        <w:contextualSpacing/>
        <w:jc w:val="both"/>
        <w:rPr>
          <w:snapToGrid w:val="0"/>
        </w:rPr>
      </w:pPr>
      <w:bookmarkStart w:id="0" w:name="_Hlk41222080"/>
      <w:r w:rsidRPr="00824D6D">
        <w:rPr>
          <w:snapToGrid w:val="0"/>
          <w:rtl/>
        </w:rPr>
        <w:t xml:space="preserve">"ים פתוח" – ים שבו </w:t>
      </w:r>
      <w:r w:rsidRPr="00824D6D">
        <w:rPr>
          <w:rFonts w:hint="eastAsia"/>
          <w:snapToGrid w:val="0"/>
          <w:rtl/>
        </w:rPr>
        <w:t>גובה</w:t>
      </w:r>
      <w:r w:rsidRPr="00824D6D">
        <w:rPr>
          <w:snapToGrid w:val="0"/>
          <w:rtl/>
        </w:rPr>
        <w:t xml:space="preserve"> </w:t>
      </w:r>
      <w:r w:rsidRPr="007B734C">
        <w:rPr>
          <w:snapToGrid w:val="0"/>
          <w:rtl/>
        </w:rPr>
        <w:t>הגלים</w:t>
      </w:r>
      <w:r w:rsidRPr="00824D6D">
        <w:rPr>
          <w:snapToGrid w:val="0"/>
          <w:rtl/>
        </w:rPr>
        <w:t xml:space="preserve"> </w:t>
      </w:r>
      <w:r w:rsidRPr="007B734C">
        <w:rPr>
          <w:snapToGrid w:val="0"/>
          <w:rtl/>
        </w:rPr>
        <w:t xml:space="preserve"> </w:t>
      </w:r>
      <w:r w:rsidRPr="00824D6D">
        <w:rPr>
          <w:snapToGrid w:val="0"/>
          <w:rtl/>
        </w:rPr>
        <w:t>(</w:t>
      </w:r>
      <w:r w:rsidRPr="007B734C">
        <w:rPr>
          <w:snapToGrid w:val="0"/>
        </w:rPr>
        <w:t>(</w:t>
      </w:r>
      <w:r w:rsidRPr="00824D6D">
        <w:rPr>
          <w:snapToGrid w:val="0"/>
        </w:rPr>
        <w:t>S</w:t>
      </w:r>
      <w:r w:rsidRPr="007B734C">
        <w:rPr>
          <w:snapToGrid w:val="0"/>
        </w:rPr>
        <w:t>ignificant Wave</w:t>
      </w:r>
      <w:r w:rsidRPr="00824D6D">
        <w:rPr>
          <w:snapToGrid w:val="0"/>
          <w:rtl/>
        </w:rPr>
        <w:t xml:space="preserve"> </w:t>
      </w:r>
      <w:r w:rsidRPr="007B734C">
        <w:rPr>
          <w:snapToGrid w:val="0"/>
          <w:rtl/>
        </w:rPr>
        <w:t xml:space="preserve"> </w:t>
      </w:r>
      <w:r w:rsidRPr="00824D6D">
        <w:rPr>
          <w:rFonts w:hint="eastAsia"/>
          <w:snapToGrid w:val="0"/>
          <w:rtl/>
        </w:rPr>
        <w:t>עולה</w:t>
      </w:r>
      <w:r w:rsidRPr="00824D6D">
        <w:rPr>
          <w:snapToGrid w:val="0"/>
          <w:rtl/>
        </w:rPr>
        <w:t xml:space="preserve"> על </w:t>
      </w:r>
      <w:r w:rsidRPr="007B734C">
        <w:rPr>
          <w:snapToGrid w:val="0"/>
          <w:rtl/>
        </w:rPr>
        <w:t xml:space="preserve"> 3</w:t>
      </w:r>
      <w:r w:rsidRPr="00824D6D">
        <w:rPr>
          <w:snapToGrid w:val="0"/>
          <w:rtl/>
        </w:rPr>
        <w:t xml:space="preserve"> </w:t>
      </w:r>
      <w:r w:rsidRPr="007B734C">
        <w:rPr>
          <w:snapToGrid w:val="0"/>
          <w:rtl/>
        </w:rPr>
        <w:t xml:space="preserve">מטרים </w:t>
      </w:r>
      <w:r w:rsidRPr="00824D6D">
        <w:rPr>
          <w:rFonts w:hint="eastAsia"/>
          <w:snapToGrid w:val="0"/>
          <w:rtl/>
        </w:rPr>
        <w:t>ברצף</w:t>
      </w:r>
      <w:r w:rsidRPr="00824D6D">
        <w:rPr>
          <w:snapToGrid w:val="0"/>
          <w:rtl/>
        </w:rPr>
        <w:t xml:space="preserve"> ש</w:t>
      </w:r>
      <w:r>
        <w:rPr>
          <w:rFonts w:hint="cs"/>
          <w:snapToGrid w:val="0"/>
          <w:rtl/>
        </w:rPr>
        <w:t xml:space="preserve">ל  </w:t>
      </w:r>
      <w:r w:rsidRPr="00824D6D">
        <w:rPr>
          <w:snapToGrid w:val="0"/>
          <w:rtl/>
        </w:rPr>
        <w:t>לפחות יומיים לפחות פעם אחת בשנה</w:t>
      </w:r>
      <w:bookmarkEnd w:id="0"/>
      <w:r>
        <w:rPr>
          <w:rFonts w:hint="cs"/>
          <w:snapToGrid w:val="0"/>
          <w:rtl/>
        </w:rPr>
        <w:t>.</w:t>
      </w:r>
    </w:p>
    <w:p w:rsidR="003627D6" w:rsidRPr="003627D6" w:rsidRDefault="003627D6" w:rsidP="003627D6">
      <w:pPr>
        <w:pStyle w:val="ab"/>
        <w:widowControl w:val="0"/>
        <w:numPr>
          <w:ilvl w:val="1"/>
          <w:numId w:val="1"/>
        </w:numPr>
        <w:tabs>
          <w:tab w:val="left" w:pos="1139"/>
        </w:tabs>
        <w:overflowPunct w:val="0"/>
        <w:autoSpaceDE w:val="0"/>
        <w:autoSpaceDN w:val="0"/>
        <w:adjustRightInd w:val="0"/>
        <w:spacing w:after="0"/>
        <w:ind w:left="1076" w:right="284"/>
        <w:contextualSpacing/>
        <w:jc w:val="both"/>
        <w:textAlignment w:val="baseline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למציע </w:t>
      </w:r>
      <w:r w:rsidRPr="003627D6">
        <w:rPr>
          <w:rFonts w:ascii="David" w:hAnsi="David" w:cs="David"/>
          <w:snapToGrid w:val="0"/>
          <w:rtl/>
        </w:rPr>
        <w:t xml:space="preserve">מחזור הכנסות שנתי ממוצע של לפחות </w:t>
      </w:r>
      <w:r w:rsidRPr="003627D6">
        <w:rPr>
          <w:rFonts w:ascii="David" w:hAnsi="David" w:cs="David"/>
          <w:snapToGrid w:val="0"/>
        </w:rPr>
        <w:t xml:space="preserve">0,000,000 </w:t>
      </w:r>
      <w:r w:rsidRPr="003627D6">
        <w:rPr>
          <w:rFonts w:ascii="David" w:hAnsi="David" w:cs="David"/>
          <w:snapToGrid w:val="0"/>
          <w:rtl/>
        </w:rPr>
        <w:t>2 ₪ (עשרים מיליון ש"ח) (לא כולל מע"מ) בכל אחת מהשנים 2017-2019, וכן אין בדו"חות הכספיים של שנת 2019 "הערת עסק חי".</w:t>
      </w:r>
    </w:p>
    <w:p w:rsidR="00AE717B" w:rsidRDefault="00AE717B" w:rsidP="00CC715D">
      <w:pPr>
        <w:pStyle w:val="2"/>
        <w:numPr>
          <w:ilvl w:val="0"/>
          <w:numId w:val="1"/>
        </w:numPr>
        <w:tabs>
          <w:tab w:val="left" w:pos="164"/>
        </w:tabs>
        <w:spacing w:after="0" w:line="240" w:lineRule="auto"/>
        <w:rPr>
          <w:rFonts w:eastAsiaTheme="minorHAnsi"/>
          <w:b w:val="0"/>
          <w:bCs w:val="0"/>
          <w:u w:val="none"/>
        </w:rPr>
      </w:pPr>
      <w:r>
        <w:rPr>
          <w:rFonts w:eastAsiaTheme="minorHAnsi" w:hint="cs"/>
          <w:b w:val="0"/>
          <w:bCs w:val="0"/>
          <w:u w:val="none"/>
          <w:rtl/>
        </w:rPr>
        <w:t xml:space="preserve">על המציעים שמעוניינים להגיש הצעות למכרז להשתתף בסיור קבלנים (נוכחות חובה) שיתקיים </w:t>
      </w:r>
      <w:r w:rsidRPr="00AE717B">
        <w:rPr>
          <w:rFonts w:eastAsiaTheme="minorHAnsi" w:hint="cs"/>
          <w:rtl/>
        </w:rPr>
        <w:t>ביום ה- 30.6.20 בשעה 10:00</w:t>
      </w:r>
      <w:r>
        <w:rPr>
          <w:rFonts w:eastAsiaTheme="minorHAnsi" w:hint="cs"/>
          <w:b w:val="0"/>
          <w:bCs w:val="0"/>
          <w:u w:val="none"/>
          <w:rtl/>
        </w:rPr>
        <w:t xml:space="preserve"> בכניסה למרינה (בכפוף לרישום מראש לסיור). </w:t>
      </w:r>
    </w:p>
    <w:p w:rsidR="001D36BF" w:rsidRPr="00AE717B" w:rsidRDefault="001D36BF" w:rsidP="00CC715D">
      <w:pPr>
        <w:pStyle w:val="2"/>
        <w:numPr>
          <w:ilvl w:val="0"/>
          <w:numId w:val="1"/>
        </w:numPr>
        <w:tabs>
          <w:tab w:val="left" w:pos="164"/>
        </w:tabs>
        <w:spacing w:after="0" w:line="240" w:lineRule="auto"/>
        <w:rPr>
          <w:rFonts w:eastAsiaTheme="minorHAnsi"/>
          <w:b w:val="0"/>
          <w:bCs w:val="0"/>
        </w:rPr>
      </w:pPr>
      <w:r w:rsidRPr="00BF13FF">
        <w:rPr>
          <w:rFonts w:eastAsiaTheme="minorHAnsi" w:hint="cs"/>
          <w:b w:val="0"/>
          <w:bCs w:val="0"/>
          <w:u w:val="none"/>
          <w:rtl/>
        </w:rPr>
        <w:t xml:space="preserve">לשאלות </w:t>
      </w:r>
      <w:r w:rsidRPr="00C1228A">
        <w:rPr>
          <w:rFonts w:eastAsiaTheme="minorHAnsi" w:hint="cs"/>
          <w:b w:val="0"/>
          <w:bCs w:val="0"/>
          <w:u w:val="none"/>
          <w:rtl/>
        </w:rPr>
        <w:t>הבהרה ניתן לפנות</w:t>
      </w:r>
      <w:r w:rsidR="00BF13FF" w:rsidRPr="00C1228A">
        <w:rPr>
          <w:rFonts w:eastAsiaTheme="minorHAnsi" w:hint="cs"/>
          <w:b w:val="0"/>
          <w:bCs w:val="0"/>
          <w:u w:val="none"/>
          <w:rtl/>
        </w:rPr>
        <w:t xml:space="preserve"> </w:t>
      </w:r>
      <w:r w:rsidRPr="00C1228A">
        <w:rPr>
          <w:rFonts w:eastAsiaTheme="minorHAnsi" w:hint="cs"/>
          <w:b w:val="0"/>
          <w:bCs w:val="0"/>
          <w:u w:val="none"/>
          <w:rtl/>
        </w:rPr>
        <w:t>באמצעות דוא"ל שכתובתו</w:t>
      </w:r>
      <w:hyperlink r:id="rId7" w:history="1">
        <w:r w:rsidR="00BF13FF" w:rsidRPr="00C1228A">
          <w:rPr>
            <w:rStyle w:val="Hyperlink"/>
            <w:rFonts w:eastAsiaTheme="minorHAnsi"/>
            <w:b w:val="0"/>
            <w:bCs w:val="0"/>
          </w:rPr>
          <w:t>Tamar@mccp.co.il</w:t>
        </w:r>
      </w:hyperlink>
      <w:r w:rsidR="00BF13FF" w:rsidRPr="00C1228A">
        <w:rPr>
          <w:rFonts w:eastAsiaTheme="minorHAnsi"/>
          <w:b w:val="0"/>
          <w:bCs w:val="0"/>
          <w:u w:val="none"/>
        </w:rPr>
        <w:t xml:space="preserve"> </w:t>
      </w:r>
      <w:r w:rsidR="00BF13FF" w:rsidRPr="00C1228A">
        <w:rPr>
          <w:rFonts w:eastAsiaTheme="minorHAnsi" w:hint="cs"/>
          <w:b w:val="0"/>
          <w:bCs w:val="0"/>
          <w:u w:val="none"/>
          <w:rtl/>
        </w:rPr>
        <w:t xml:space="preserve"> </w:t>
      </w:r>
      <w:r w:rsidR="00752A12" w:rsidRPr="00C1228A">
        <w:rPr>
          <w:rFonts w:eastAsiaTheme="minorHAnsi" w:hint="cs"/>
          <w:b w:val="0"/>
          <w:bCs w:val="0"/>
          <w:u w:val="none"/>
          <w:rtl/>
        </w:rPr>
        <w:t>המועד</w:t>
      </w:r>
      <w:r w:rsidR="00752A12" w:rsidRPr="00C1228A">
        <w:rPr>
          <w:rFonts w:eastAsiaTheme="minorHAnsi"/>
          <w:b w:val="0"/>
          <w:bCs w:val="0"/>
          <w:u w:val="none"/>
          <w:rtl/>
        </w:rPr>
        <w:t xml:space="preserve"> </w:t>
      </w:r>
      <w:r w:rsidR="00752A12" w:rsidRPr="00C1228A">
        <w:rPr>
          <w:rFonts w:eastAsiaTheme="minorHAnsi" w:hint="cs"/>
          <w:b w:val="0"/>
          <w:bCs w:val="0"/>
          <w:u w:val="none"/>
          <w:rtl/>
        </w:rPr>
        <w:t>האחרון</w:t>
      </w:r>
      <w:r w:rsidR="00752A12" w:rsidRPr="00C1228A">
        <w:rPr>
          <w:rFonts w:eastAsiaTheme="minorHAnsi"/>
          <w:b w:val="0"/>
          <w:bCs w:val="0"/>
          <w:u w:val="none"/>
          <w:rtl/>
        </w:rPr>
        <w:t xml:space="preserve"> </w:t>
      </w:r>
      <w:r w:rsidR="00752A12" w:rsidRPr="00C1228A">
        <w:rPr>
          <w:rFonts w:eastAsiaTheme="minorHAnsi" w:hint="cs"/>
          <w:b w:val="0"/>
          <w:bCs w:val="0"/>
          <w:u w:val="none"/>
          <w:rtl/>
        </w:rPr>
        <w:t>להגשת</w:t>
      </w:r>
      <w:r w:rsidR="00752A12" w:rsidRPr="00C1228A">
        <w:rPr>
          <w:rFonts w:eastAsiaTheme="minorHAnsi"/>
          <w:b w:val="0"/>
          <w:bCs w:val="0"/>
          <w:u w:val="none"/>
          <w:rtl/>
        </w:rPr>
        <w:t xml:space="preserve"> </w:t>
      </w:r>
      <w:r w:rsidR="00752A12" w:rsidRPr="00C1228A">
        <w:rPr>
          <w:rFonts w:eastAsiaTheme="minorHAnsi" w:hint="cs"/>
          <w:b w:val="0"/>
          <w:bCs w:val="0"/>
          <w:u w:val="none"/>
          <w:rtl/>
        </w:rPr>
        <w:t xml:space="preserve">שאלות הבהרה הינו </w:t>
      </w:r>
      <w:r w:rsidR="00752A12" w:rsidRPr="00AE717B">
        <w:rPr>
          <w:rFonts w:eastAsiaTheme="minorHAnsi" w:hint="cs"/>
          <w:rtl/>
        </w:rPr>
        <w:t>ביום</w:t>
      </w:r>
      <w:r w:rsidR="00B457CB" w:rsidRPr="00AE717B">
        <w:rPr>
          <w:rFonts w:eastAsiaTheme="minorHAnsi" w:hint="cs"/>
          <w:rtl/>
        </w:rPr>
        <w:t xml:space="preserve"> </w:t>
      </w:r>
      <w:r w:rsidR="006D5449" w:rsidRPr="00AE717B">
        <w:rPr>
          <w:rFonts w:eastAsiaTheme="minorHAnsi" w:hint="cs"/>
          <w:rtl/>
        </w:rPr>
        <w:t>5.7.20</w:t>
      </w:r>
      <w:r w:rsidR="00AE717B" w:rsidRPr="00AE717B">
        <w:rPr>
          <w:rFonts w:eastAsiaTheme="minorHAnsi" w:hint="cs"/>
          <w:rtl/>
        </w:rPr>
        <w:t xml:space="preserve"> </w:t>
      </w:r>
      <w:r w:rsidR="00752A12" w:rsidRPr="00AE717B">
        <w:rPr>
          <w:rFonts w:eastAsiaTheme="minorHAnsi" w:hint="cs"/>
          <w:rtl/>
        </w:rPr>
        <w:t xml:space="preserve">עד השעה </w:t>
      </w:r>
      <w:r w:rsidR="00B457CB" w:rsidRPr="00AE717B">
        <w:rPr>
          <w:rFonts w:eastAsiaTheme="minorHAnsi" w:hint="cs"/>
          <w:rtl/>
        </w:rPr>
        <w:t>12:00</w:t>
      </w:r>
      <w:r w:rsidRPr="00AE717B">
        <w:rPr>
          <w:rFonts w:eastAsiaTheme="minorHAnsi" w:hint="cs"/>
          <w:rtl/>
        </w:rPr>
        <w:t>.</w:t>
      </w:r>
      <w:r w:rsidRPr="00AE717B">
        <w:rPr>
          <w:rFonts w:eastAsiaTheme="minorHAnsi" w:hint="cs"/>
          <w:b w:val="0"/>
          <w:bCs w:val="0"/>
          <w:rtl/>
        </w:rPr>
        <w:t xml:space="preserve"> </w:t>
      </w:r>
    </w:p>
    <w:p w:rsidR="00752A12" w:rsidRPr="00C1228A" w:rsidRDefault="00752A12" w:rsidP="003D7808">
      <w:pPr>
        <w:numPr>
          <w:ilvl w:val="0"/>
          <w:numId w:val="1"/>
        </w:numPr>
        <w:tabs>
          <w:tab w:val="left" w:pos="164"/>
        </w:tabs>
        <w:spacing w:after="0" w:line="240" w:lineRule="auto"/>
        <w:jc w:val="both"/>
        <w:rPr>
          <w:rFonts w:ascii="David" w:eastAsiaTheme="minorHAnsi" w:hAnsi="David" w:cs="David"/>
          <w:sz w:val="24"/>
          <w:szCs w:val="24"/>
        </w:rPr>
      </w:pPr>
      <w:r w:rsidRPr="00C1228A">
        <w:rPr>
          <w:rFonts w:ascii="David" w:eastAsiaTheme="minorHAnsi" w:hAnsi="David" w:cs="David" w:hint="cs"/>
          <w:sz w:val="24"/>
          <w:szCs w:val="24"/>
          <w:rtl/>
        </w:rPr>
        <w:t>המועד האחרון להגשת ה</w:t>
      </w:r>
      <w:r w:rsidR="00AE717B">
        <w:rPr>
          <w:rFonts w:ascii="David" w:eastAsiaTheme="minorHAnsi" w:hAnsi="David" w:cs="David" w:hint="cs"/>
          <w:sz w:val="24"/>
          <w:szCs w:val="24"/>
          <w:rtl/>
        </w:rPr>
        <w:t>ה</w:t>
      </w:r>
      <w:r w:rsidRPr="00C1228A">
        <w:rPr>
          <w:rFonts w:ascii="David" w:eastAsiaTheme="minorHAnsi" w:hAnsi="David" w:cs="David" w:hint="cs"/>
          <w:sz w:val="24"/>
          <w:szCs w:val="24"/>
          <w:rtl/>
        </w:rPr>
        <w:t>צעות למכרז</w:t>
      </w:r>
      <w:r w:rsidRPr="00C1228A">
        <w:rPr>
          <w:rFonts w:ascii="David" w:eastAsiaTheme="minorHAnsi" w:hAnsi="David" w:cs="David"/>
          <w:sz w:val="24"/>
          <w:szCs w:val="24"/>
          <w:rtl/>
        </w:rPr>
        <w:t xml:space="preserve"> </w:t>
      </w:r>
      <w:r w:rsidRPr="00C1228A">
        <w:rPr>
          <w:rFonts w:ascii="David" w:eastAsiaTheme="minorHAnsi" w:hAnsi="David" w:cs="David" w:hint="cs"/>
          <w:sz w:val="24"/>
          <w:szCs w:val="24"/>
          <w:rtl/>
        </w:rPr>
        <w:t>הינו</w:t>
      </w:r>
      <w:r w:rsidRPr="00C1228A">
        <w:rPr>
          <w:rFonts w:ascii="David" w:eastAsiaTheme="minorHAnsi" w:hAnsi="David" w:cs="David"/>
          <w:sz w:val="24"/>
          <w:szCs w:val="24"/>
          <w:rtl/>
        </w:rPr>
        <w:t xml:space="preserve"> </w:t>
      </w:r>
      <w:r w:rsidRPr="00C1228A">
        <w:rPr>
          <w:rFonts w:ascii="David" w:eastAsiaTheme="minorHAnsi" w:hAnsi="David" w:cs="David" w:hint="cs"/>
          <w:b/>
          <w:bCs/>
          <w:sz w:val="24"/>
          <w:szCs w:val="24"/>
          <w:u w:val="single"/>
          <w:rtl/>
        </w:rPr>
        <w:t>ביום</w:t>
      </w:r>
      <w:r w:rsidR="00AE717B">
        <w:rPr>
          <w:rFonts w:ascii="David" w:eastAsiaTheme="minorHAnsi" w:hAnsi="David" w:cs="David" w:hint="cs"/>
          <w:b/>
          <w:bCs/>
          <w:sz w:val="24"/>
          <w:szCs w:val="24"/>
          <w:u w:val="single"/>
          <w:rtl/>
        </w:rPr>
        <w:t xml:space="preserve"> 20.7.20 </w:t>
      </w:r>
      <w:r w:rsidRPr="00C1228A">
        <w:rPr>
          <w:rFonts w:ascii="David" w:eastAsiaTheme="minorHAnsi" w:hAnsi="David" w:cs="David" w:hint="cs"/>
          <w:b/>
          <w:bCs/>
          <w:sz w:val="24"/>
          <w:szCs w:val="24"/>
          <w:u w:val="single"/>
          <w:rtl/>
        </w:rPr>
        <w:t>עד</w:t>
      </w:r>
      <w:r w:rsidRPr="00C1228A">
        <w:rPr>
          <w:rFonts w:ascii="David" w:eastAsiaTheme="minorHAnsi" w:hAnsi="David" w:cs="David"/>
          <w:b/>
          <w:bCs/>
          <w:sz w:val="24"/>
          <w:szCs w:val="24"/>
          <w:u w:val="single"/>
          <w:rtl/>
        </w:rPr>
        <w:t xml:space="preserve"> </w:t>
      </w:r>
      <w:r w:rsidRPr="00C1228A">
        <w:rPr>
          <w:rFonts w:ascii="David" w:eastAsiaTheme="minorHAnsi" w:hAnsi="David" w:cs="David" w:hint="cs"/>
          <w:b/>
          <w:bCs/>
          <w:sz w:val="24"/>
          <w:szCs w:val="24"/>
          <w:u w:val="single"/>
          <w:rtl/>
        </w:rPr>
        <w:t>השעה</w:t>
      </w:r>
      <w:r w:rsidRPr="00C1228A">
        <w:rPr>
          <w:rFonts w:ascii="David" w:eastAsiaTheme="minorHAnsi" w:hAnsi="David" w:cs="David"/>
          <w:b/>
          <w:bCs/>
          <w:sz w:val="24"/>
          <w:szCs w:val="24"/>
          <w:u w:val="single"/>
          <w:rtl/>
        </w:rPr>
        <w:t xml:space="preserve"> </w:t>
      </w:r>
      <w:r w:rsidR="00B457CB" w:rsidRPr="00C1228A">
        <w:rPr>
          <w:rFonts w:ascii="David" w:eastAsiaTheme="minorHAnsi" w:hAnsi="David" w:cs="David" w:hint="cs"/>
          <w:b/>
          <w:bCs/>
          <w:sz w:val="24"/>
          <w:szCs w:val="24"/>
          <w:u w:val="single"/>
          <w:rtl/>
        </w:rPr>
        <w:t>12:00</w:t>
      </w:r>
      <w:r w:rsidRPr="00C1228A">
        <w:rPr>
          <w:rFonts w:ascii="David" w:eastAsiaTheme="minorHAnsi" w:hAnsi="David" w:cs="David" w:hint="cs"/>
          <w:sz w:val="24"/>
          <w:szCs w:val="24"/>
          <w:rtl/>
        </w:rPr>
        <w:t xml:space="preserve"> ולאחר תיאום טלפוני מראש</w:t>
      </w:r>
      <w:r w:rsidR="00AE717B">
        <w:rPr>
          <w:rFonts w:ascii="David" w:eastAsiaTheme="minorHAnsi" w:hAnsi="David" w:cs="David" w:hint="cs"/>
          <w:sz w:val="24"/>
          <w:szCs w:val="24"/>
          <w:rtl/>
        </w:rPr>
        <w:t xml:space="preserve"> (בטל' 09-7794333</w:t>
      </w:r>
      <w:r w:rsidR="003D7808">
        <w:rPr>
          <w:rFonts w:ascii="David" w:eastAsiaTheme="minorHAnsi" w:hAnsi="David" w:cs="David" w:hint="cs"/>
          <w:sz w:val="24"/>
          <w:szCs w:val="24"/>
          <w:rtl/>
        </w:rPr>
        <w:t xml:space="preserve">. </w:t>
      </w:r>
      <w:r w:rsidRPr="00C1228A">
        <w:rPr>
          <w:rFonts w:ascii="David" w:eastAsiaTheme="minorHAnsi" w:hAnsi="David" w:cs="David" w:hint="cs"/>
          <w:sz w:val="24"/>
          <w:szCs w:val="24"/>
          <w:rtl/>
        </w:rPr>
        <w:t>את</w:t>
      </w:r>
      <w:r w:rsidRPr="00C1228A">
        <w:rPr>
          <w:rFonts w:ascii="David" w:eastAsiaTheme="minorHAnsi" w:hAnsi="David" w:cs="David"/>
          <w:sz w:val="24"/>
          <w:szCs w:val="24"/>
          <w:rtl/>
        </w:rPr>
        <w:t xml:space="preserve"> </w:t>
      </w:r>
      <w:r w:rsidRPr="00C1228A">
        <w:rPr>
          <w:rFonts w:ascii="David" w:eastAsiaTheme="minorHAnsi" w:hAnsi="David" w:cs="David" w:hint="cs"/>
          <w:sz w:val="24"/>
          <w:szCs w:val="24"/>
          <w:rtl/>
        </w:rPr>
        <w:t>ההצעות</w:t>
      </w:r>
      <w:r w:rsidRPr="00C1228A">
        <w:rPr>
          <w:rFonts w:ascii="David" w:eastAsiaTheme="minorHAnsi" w:hAnsi="David" w:cs="David"/>
          <w:sz w:val="24"/>
          <w:szCs w:val="24"/>
          <w:rtl/>
        </w:rPr>
        <w:t xml:space="preserve"> </w:t>
      </w:r>
      <w:r w:rsidRPr="00C1228A">
        <w:rPr>
          <w:rFonts w:ascii="David" w:eastAsiaTheme="minorHAnsi" w:hAnsi="David" w:cs="David" w:hint="cs"/>
          <w:sz w:val="24"/>
          <w:szCs w:val="24"/>
          <w:rtl/>
        </w:rPr>
        <w:t>יש</w:t>
      </w:r>
      <w:r w:rsidRPr="00C1228A">
        <w:rPr>
          <w:rFonts w:ascii="David" w:eastAsiaTheme="minorHAnsi" w:hAnsi="David" w:cs="David"/>
          <w:sz w:val="24"/>
          <w:szCs w:val="24"/>
          <w:rtl/>
        </w:rPr>
        <w:t xml:space="preserve"> </w:t>
      </w:r>
      <w:r w:rsidRPr="00C1228A">
        <w:rPr>
          <w:rFonts w:ascii="David" w:eastAsiaTheme="minorHAnsi" w:hAnsi="David" w:cs="David" w:hint="cs"/>
          <w:sz w:val="24"/>
          <w:szCs w:val="24"/>
          <w:rtl/>
        </w:rPr>
        <w:t>להגיש</w:t>
      </w:r>
      <w:r w:rsidRPr="00C1228A">
        <w:rPr>
          <w:rFonts w:ascii="David" w:eastAsiaTheme="minorHAnsi" w:hAnsi="David" w:cs="David"/>
          <w:sz w:val="24"/>
          <w:szCs w:val="24"/>
          <w:rtl/>
        </w:rPr>
        <w:t xml:space="preserve"> </w:t>
      </w:r>
      <w:r w:rsidRPr="00C1228A">
        <w:rPr>
          <w:rFonts w:ascii="David" w:eastAsiaTheme="minorHAnsi" w:hAnsi="David" w:cs="David" w:hint="cs"/>
          <w:sz w:val="24"/>
          <w:szCs w:val="24"/>
          <w:rtl/>
        </w:rPr>
        <w:t>במסירה</w:t>
      </w:r>
      <w:r w:rsidRPr="00C1228A">
        <w:rPr>
          <w:rFonts w:ascii="David" w:eastAsiaTheme="minorHAnsi" w:hAnsi="David" w:cs="David"/>
          <w:sz w:val="24"/>
          <w:szCs w:val="24"/>
          <w:rtl/>
        </w:rPr>
        <w:t xml:space="preserve"> </w:t>
      </w:r>
      <w:r w:rsidRPr="00C1228A">
        <w:rPr>
          <w:rFonts w:ascii="David" w:eastAsiaTheme="minorHAnsi" w:hAnsi="David" w:cs="David" w:hint="cs"/>
          <w:sz w:val="24"/>
          <w:szCs w:val="24"/>
          <w:rtl/>
        </w:rPr>
        <w:t>אישית</w:t>
      </w:r>
      <w:r w:rsidRPr="00C1228A">
        <w:rPr>
          <w:rFonts w:ascii="David" w:eastAsiaTheme="minorHAnsi" w:hAnsi="David" w:cs="David"/>
          <w:sz w:val="24"/>
          <w:szCs w:val="24"/>
          <w:rtl/>
        </w:rPr>
        <w:t xml:space="preserve"> (</w:t>
      </w:r>
      <w:r w:rsidRPr="00C1228A">
        <w:rPr>
          <w:rFonts w:ascii="David" w:eastAsiaTheme="minorHAnsi" w:hAnsi="David" w:cs="David" w:hint="cs"/>
          <w:sz w:val="24"/>
          <w:szCs w:val="24"/>
          <w:rtl/>
        </w:rPr>
        <w:t>לא</w:t>
      </w:r>
      <w:r w:rsidRPr="00C1228A">
        <w:rPr>
          <w:rFonts w:ascii="David" w:eastAsiaTheme="minorHAnsi" w:hAnsi="David" w:cs="David"/>
          <w:sz w:val="24"/>
          <w:szCs w:val="24"/>
          <w:rtl/>
        </w:rPr>
        <w:t xml:space="preserve"> </w:t>
      </w:r>
      <w:r w:rsidRPr="00C1228A">
        <w:rPr>
          <w:rFonts w:ascii="David" w:eastAsiaTheme="minorHAnsi" w:hAnsi="David" w:cs="David" w:hint="cs"/>
          <w:sz w:val="24"/>
          <w:szCs w:val="24"/>
          <w:rtl/>
        </w:rPr>
        <w:t>בדואר</w:t>
      </w:r>
      <w:r w:rsidRPr="00C1228A">
        <w:rPr>
          <w:rFonts w:ascii="David" w:eastAsiaTheme="minorHAnsi" w:hAnsi="David" w:cs="David"/>
          <w:sz w:val="24"/>
          <w:szCs w:val="24"/>
          <w:rtl/>
        </w:rPr>
        <w:t>)</w:t>
      </w:r>
      <w:r w:rsidRPr="00C1228A">
        <w:rPr>
          <w:rFonts w:ascii="David" w:eastAsiaTheme="minorHAnsi" w:hAnsi="David" w:cs="David" w:hint="cs"/>
          <w:sz w:val="24"/>
          <w:szCs w:val="24"/>
          <w:rtl/>
        </w:rPr>
        <w:t xml:space="preserve"> במעטפות</w:t>
      </w:r>
      <w:r w:rsidRPr="00C1228A">
        <w:rPr>
          <w:rFonts w:ascii="David" w:eastAsiaTheme="minorHAnsi" w:hAnsi="David" w:cs="David"/>
          <w:sz w:val="24"/>
          <w:szCs w:val="24"/>
          <w:rtl/>
        </w:rPr>
        <w:t xml:space="preserve"> </w:t>
      </w:r>
      <w:r w:rsidRPr="00C1228A">
        <w:rPr>
          <w:rFonts w:ascii="David" w:eastAsiaTheme="minorHAnsi" w:hAnsi="David" w:cs="David" w:hint="cs"/>
          <w:sz w:val="24"/>
          <w:szCs w:val="24"/>
          <w:rtl/>
        </w:rPr>
        <w:t>סגורות</w:t>
      </w:r>
      <w:r w:rsidRPr="00C1228A">
        <w:rPr>
          <w:rFonts w:ascii="David" w:eastAsiaTheme="minorHAnsi" w:hAnsi="David" w:cs="David"/>
          <w:sz w:val="24"/>
          <w:szCs w:val="24"/>
          <w:rtl/>
        </w:rPr>
        <w:t xml:space="preserve"> </w:t>
      </w:r>
      <w:r w:rsidRPr="00C1228A">
        <w:rPr>
          <w:rFonts w:ascii="David" w:eastAsiaTheme="minorHAnsi" w:hAnsi="David" w:cs="David" w:hint="cs"/>
          <w:sz w:val="24"/>
          <w:szCs w:val="24"/>
          <w:rtl/>
        </w:rPr>
        <w:t>לתיבת</w:t>
      </w:r>
      <w:r w:rsidRPr="00C1228A">
        <w:rPr>
          <w:rFonts w:ascii="David" w:eastAsiaTheme="minorHAnsi" w:hAnsi="David" w:cs="David"/>
          <w:sz w:val="24"/>
          <w:szCs w:val="24"/>
          <w:rtl/>
        </w:rPr>
        <w:t xml:space="preserve"> </w:t>
      </w:r>
      <w:r w:rsidRPr="00C1228A">
        <w:rPr>
          <w:rFonts w:ascii="David" w:eastAsiaTheme="minorHAnsi" w:hAnsi="David" w:cs="David" w:hint="cs"/>
          <w:sz w:val="24"/>
          <w:szCs w:val="24"/>
          <w:rtl/>
        </w:rPr>
        <w:t>המכרזים</w:t>
      </w:r>
      <w:r w:rsidRPr="00C1228A">
        <w:rPr>
          <w:rFonts w:ascii="David" w:eastAsiaTheme="minorHAnsi" w:hAnsi="David" w:cs="David"/>
          <w:sz w:val="24"/>
          <w:szCs w:val="24"/>
          <w:rtl/>
        </w:rPr>
        <w:t xml:space="preserve"> </w:t>
      </w:r>
      <w:r w:rsidRPr="00C1228A">
        <w:rPr>
          <w:rFonts w:ascii="David" w:eastAsiaTheme="minorHAnsi" w:hAnsi="David" w:cs="David" w:hint="cs"/>
          <w:sz w:val="24"/>
          <w:szCs w:val="24"/>
          <w:rtl/>
        </w:rPr>
        <w:t>שבמשרדי</w:t>
      </w:r>
      <w:r w:rsidRPr="00C1228A">
        <w:rPr>
          <w:rFonts w:ascii="David" w:eastAsiaTheme="minorHAnsi" w:hAnsi="David" w:cs="David"/>
          <w:sz w:val="24"/>
          <w:szCs w:val="24"/>
          <w:rtl/>
        </w:rPr>
        <w:t xml:space="preserve"> </w:t>
      </w:r>
      <w:r w:rsidRPr="00C1228A">
        <w:rPr>
          <w:rFonts w:ascii="David" w:eastAsiaTheme="minorHAnsi" w:hAnsi="David" w:cs="David" w:hint="cs"/>
          <w:sz w:val="24"/>
          <w:szCs w:val="24"/>
          <w:rtl/>
        </w:rPr>
        <w:t>החברה</w:t>
      </w:r>
      <w:r w:rsidR="0091671F" w:rsidRPr="00C1228A">
        <w:rPr>
          <w:rFonts w:ascii="David" w:eastAsiaTheme="minorHAnsi" w:hAnsi="David" w:cs="David" w:hint="cs"/>
          <w:sz w:val="24"/>
          <w:szCs w:val="24"/>
          <w:rtl/>
        </w:rPr>
        <w:t xml:space="preserve"> </w:t>
      </w:r>
      <w:r w:rsidR="0091671F" w:rsidRPr="00C1228A">
        <w:rPr>
          <w:rFonts w:ascii="David" w:eastAsiaTheme="minorHAnsi" w:hAnsi="David" w:cs="David"/>
          <w:sz w:val="24"/>
          <w:szCs w:val="24"/>
          <w:rtl/>
        </w:rPr>
        <w:t>–</w:t>
      </w:r>
      <w:r w:rsidR="0091671F" w:rsidRPr="00C1228A">
        <w:rPr>
          <w:rFonts w:ascii="David" w:eastAsiaTheme="minorHAnsi" w:hAnsi="David" w:cs="David" w:hint="cs"/>
          <w:sz w:val="24"/>
          <w:szCs w:val="24"/>
          <w:rtl/>
        </w:rPr>
        <w:t xml:space="preserve"> רח' צורן 4א</w:t>
      </w:r>
      <w:r w:rsidR="008828A8" w:rsidRPr="00C1228A">
        <w:rPr>
          <w:rFonts w:ascii="David" w:eastAsiaTheme="minorHAnsi" w:hAnsi="David" w:cs="David" w:hint="cs"/>
          <w:sz w:val="24"/>
          <w:szCs w:val="24"/>
          <w:rtl/>
        </w:rPr>
        <w:t>, נתניה (</w:t>
      </w:r>
      <w:r w:rsidR="00E75AE0">
        <w:rPr>
          <w:rFonts w:ascii="David" w:eastAsiaTheme="minorHAnsi" w:hAnsi="David" w:cs="David" w:hint="cs"/>
          <w:sz w:val="24"/>
          <w:szCs w:val="24"/>
          <w:rtl/>
        </w:rPr>
        <w:t xml:space="preserve">כניסה </w:t>
      </w:r>
      <w:r w:rsidR="00E75AE0">
        <w:rPr>
          <w:rFonts w:ascii="David" w:eastAsiaTheme="minorHAnsi" w:hAnsi="David" w:cs="David"/>
          <w:sz w:val="24"/>
          <w:szCs w:val="24"/>
        </w:rPr>
        <w:t>B</w:t>
      </w:r>
      <w:r w:rsidR="00E75AE0">
        <w:rPr>
          <w:rFonts w:ascii="David" w:eastAsiaTheme="minorHAnsi" w:hAnsi="David" w:cs="David" w:hint="cs"/>
          <w:sz w:val="24"/>
          <w:szCs w:val="24"/>
          <w:rtl/>
        </w:rPr>
        <w:t xml:space="preserve">, </w:t>
      </w:r>
      <w:r w:rsidR="008559B1">
        <w:rPr>
          <w:rFonts w:ascii="David" w:eastAsiaTheme="minorHAnsi" w:hAnsi="David" w:cs="David" w:hint="cs"/>
          <w:sz w:val="24"/>
          <w:szCs w:val="24"/>
          <w:rtl/>
        </w:rPr>
        <w:t>מעלית</w:t>
      </w:r>
      <w:r w:rsidR="008828A8" w:rsidRPr="00C1228A">
        <w:rPr>
          <w:rFonts w:ascii="David" w:eastAsiaTheme="minorHAnsi" w:hAnsi="David" w:cs="David" w:hint="cs"/>
          <w:sz w:val="24"/>
          <w:szCs w:val="24"/>
          <w:rtl/>
        </w:rPr>
        <w:t xml:space="preserve"> מס' 7, קומה 1)</w:t>
      </w:r>
      <w:r w:rsidRPr="00C1228A">
        <w:rPr>
          <w:rFonts w:ascii="David" w:eastAsiaTheme="minorHAnsi" w:hAnsi="David" w:cs="David"/>
          <w:sz w:val="24"/>
          <w:szCs w:val="24"/>
          <w:rtl/>
        </w:rPr>
        <w:t>.</w:t>
      </w:r>
    </w:p>
    <w:p w:rsidR="00752A12" w:rsidRPr="00C1228A" w:rsidRDefault="00752A12" w:rsidP="009167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4"/>
          <w:szCs w:val="24"/>
        </w:rPr>
      </w:pPr>
      <w:r w:rsidRPr="00C1228A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במועד הגשת ההצעות המציע נדרש לעמוד בכל דרישות המכרז כלשונן. </w:t>
      </w:r>
      <w:r w:rsidR="00DE0795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 </w:t>
      </w:r>
      <w:bookmarkStart w:id="1" w:name="_GoBack"/>
      <w:bookmarkEnd w:id="1"/>
    </w:p>
    <w:p w:rsidR="00752A12" w:rsidRDefault="00752A12" w:rsidP="009167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4"/>
          <w:szCs w:val="24"/>
        </w:rPr>
      </w:pPr>
      <w:r w:rsidRPr="00C1228A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האמור</w:t>
      </w:r>
      <w:r w:rsidRPr="00C1228A">
        <w:rPr>
          <w:rFonts w:ascii="Times New Roman" w:eastAsia="Times New Roman" w:hAnsi="Times New Roman" w:cs="David"/>
          <w:b/>
          <w:bCs/>
          <w:sz w:val="24"/>
          <w:szCs w:val="24"/>
          <w:rtl/>
        </w:rPr>
        <w:t xml:space="preserve"> </w:t>
      </w:r>
      <w:r w:rsidRPr="00C1228A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במודעה</w:t>
      </w:r>
      <w:r w:rsidRPr="00C1228A">
        <w:rPr>
          <w:rFonts w:ascii="Times New Roman" w:eastAsia="Times New Roman" w:hAnsi="Times New Roman" w:cs="David"/>
          <w:b/>
          <w:bCs/>
          <w:sz w:val="24"/>
          <w:szCs w:val="24"/>
          <w:rtl/>
        </w:rPr>
        <w:t xml:space="preserve"> </w:t>
      </w:r>
      <w:r w:rsidRPr="00C1228A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זו</w:t>
      </w:r>
      <w:r w:rsidRPr="00BE797E">
        <w:rPr>
          <w:rFonts w:ascii="Times New Roman" w:eastAsia="Times New Roman" w:hAnsi="Times New Roman" w:cs="David"/>
          <w:b/>
          <w:bCs/>
          <w:sz w:val="24"/>
          <w:szCs w:val="24"/>
          <w:rtl/>
        </w:rPr>
        <w:t xml:space="preserve"> </w:t>
      </w:r>
      <w:r w:rsidRPr="001D36BF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אינו</w:t>
      </w:r>
      <w:r w:rsidRPr="001D36BF">
        <w:rPr>
          <w:rFonts w:ascii="Times New Roman" w:eastAsia="Times New Roman" w:hAnsi="Times New Roman" w:cs="David"/>
          <w:b/>
          <w:bCs/>
          <w:sz w:val="24"/>
          <w:szCs w:val="24"/>
          <w:rtl/>
        </w:rPr>
        <w:t xml:space="preserve"> </w:t>
      </w:r>
      <w:r w:rsidRPr="001D36BF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ממצה</w:t>
      </w:r>
      <w:r w:rsidRPr="001D36BF">
        <w:rPr>
          <w:rFonts w:ascii="Times New Roman" w:eastAsia="Times New Roman" w:hAnsi="Times New Roman" w:cs="David"/>
          <w:b/>
          <w:bCs/>
          <w:sz w:val="24"/>
          <w:szCs w:val="24"/>
          <w:rtl/>
        </w:rPr>
        <w:t xml:space="preserve"> </w:t>
      </w:r>
      <w:r w:rsidRPr="001D36BF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את</w:t>
      </w:r>
      <w:r w:rsidRPr="001D36BF">
        <w:rPr>
          <w:rFonts w:ascii="Times New Roman" w:eastAsia="Times New Roman" w:hAnsi="Times New Roman" w:cs="David"/>
          <w:b/>
          <w:bCs/>
          <w:sz w:val="24"/>
          <w:szCs w:val="24"/>
          <w:rtl/>
        </w:rPr>
        <w:t xml:space="preserve"> </w:t>
      </w:r>
      <w:r w:rsidRPr="001D36BF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כל</w:t>
      </w:r>
      <w:r w:rsidRPr="001D36BF">
        <w:rPr>
          <w:rFonts w:ascii="Times New Roman" w:eastAsia="Times New Roman" w:hAnsi="Times New Roman" w:cs="David"/>
          <w:b/>
          <w:bCs/>
          <w:sz w:val="24"/>
          <w:szCs w:val="24"/>
          <w:rtl/>
        </w:rPr>
        <w:t xml:space="preserve"> </w:t>
      </w:r>
      <w:r w:rsidRPr="001D36BF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תנאי</w:t>
      </w:r>
      <w:r w:rsidRPr="001D36BF">
        <w:rPr>
          <w:rFonts w:ascii="Times New Roman" w:eastAsia="Times New Roman" w:hAnsi="Times New Roman" w:cs="David"/>
          <w:b/>
          <w:bCs/>
          <w:sz w:val="24"/>
          <w:szCs w:val="24"/>
          <w:rtl/>
        </w:rPr>
        <w:t xml:space="preserve"> </w:t>
      </w:r>
      <w:r w:rsidRPr="001D36BF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הסף</w:t>
      </w:r>
      <w:r w:rsidR="001D36BF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, </w:t>
      </w:r>
      <w:r w:rsidRPr="00BE797E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תנאי</w:t>
      </w:r>
      <w:r w:rsidRPr="00BE797E">
        <w:rPr>
          <w:rFonts w:ascii="Times New Roman" w:eastAsia="Times New Roman" w:hAnsi="Times New Roman" w:cs="David"/>
          <w:b/>
          <w:bCs/>
          <w:sz w:val="24"/>
          <w:szCs w:val="24"/>
          <w:rtl/>
        </w:rPr>
        <w:t xml:space="preserve"> </w:t>
      </w:r>
      <w:r w:rsidRPr="00BE797E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המכרז</w:t>
      </w:r>
      <w:r w:rsidR="001D36BF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והדרישות הכלולות בו</w:t>
      </w:r>
      <w:r w:rsidRPr="00BE797E">
        <w:rPr>
          <w:rFonts w:ascii="Times New Roman" w:eastAsia="Times New Roman" w:hAnsi="Times New Roman" w:cs="David"/>
          <w:b/>
          <w:bCs/>
          <w:sz w:val="24"/>
          <w:szCs w:val="24"/>
          <w:rtl/>
        </w:rPr>
        <w:t>,</w:t>
      </w:r>
      <w:r w:rsidRPr="00BE797E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והם  מופיעים במלואם במסמכי המכרז. בכל סתירה בין האמור בהודעה זו לאמור במסמכי המכרז </w:t>
      </w:r>
      <w:r w:rsidRPr="00BE797E">
        <w:rPr>
          <w:rFonts w:ascii="Times New Roman" w:eastAsia="Times New Roman" w:hAnsi="Times New Roman" w:cs="David"/>
          <w:b/>
          <w:bCs/>
          <w:sz w:val="24"/>
          <w:szCs w:val="24"/>
          <w:rtl/>
        </w:rPr>
        <w:t>–</w:t>
      </w:r>
      <w:r w:rsidRPr="00BE797E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תגבר ההוראה המופיעה במסמכי המכרז. </w:t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 </w:t>
      </w:r>
    </w:p>
    <w:p w:rsidR="0091671F" w:rsidRDefault="0091671F" w:rsidP="00C76658">
      <w:pPr>
        <w:spacing w:after="0"/>
        <w:ind w:left="6480"/>
        <w:jc w:val="both"/>
        <w:rPr>
          <w:rFonts w:ascii="David" w:eastAsia="David" w:hAnsi="David" w:cs="David"/>
          <w:b/>
          <w:bCs/>
          <w:color w:val="000000"/>
          <w:sz w:val="24"/>
          <w:szCs w:val="24"/>
          <w:highlight w:val="yellow"/>
          <w:rtl/>
          <w:lang w:eastAsia="he-IL"/>
        </w:rPr>
      </w:pPr>
    </w:p>
    <w:p w:rsidR="0001713D" w:rsidRDefault="0001713D">
      <w:pPr>
        <w:rPr>
          <w:rtl/>
        </w:rPr>
      </w:pPr>
    </w:p>
    <w:p w:rsidR="003627D6" w:rsidRPr="00043346" w:rsidRDefault="003627D6">
      <w:pPr>
        <w:pStyle w:val="3"/>
        <w:numPr>
          <w:ilvl w:val="0"/>
          <w:numId w:val="0"/>
        </w:numPr>
        <w:tabs>
          <w:tab w:val="left" w:pos="1341"/>
        </w:tabs>
        <w:spacing w:line="240" w:lineRule="auto"/>
        <w:ind w:left="2563" w:right="-11"/>
        <w:jc w:val="both"/>
      </w:pPr>
    </w:p>
    <w:sectPr w:rsidR="003627D6" w:rsidRPr="00043346" w:rsidSect="00887EC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09EE3B3E"/>
    <w:lvl w:ilvl="0">
      <w:start w:val="1"/>
      <w:numFmt w:val="decimal"/>
      <w:lvlText w:val="%1."/>
      <w:lvlJc w:val="left"/>
      <w:pPr>
        <w:tabs>
          <w:tab w:val="num" w:pos="783"/>
        </w:tabs>
        <w:ind w:left="783" w:hanging="510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lang w:val="en-US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56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lang w:val="en-US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624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hebrew1"/>
      <w:lvlText w:val="%4."/>
      <w:lvlJc w:val="center"/>
      <w:pPr>
        <w:tabs>
          <w:tab w:val="num" w:pos="2824"/>
        </w:tabs>
        <w:ind w:left="2824" w:hanging="850"/>
      </w:pPr>
      <w:rPr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4">
      <w:start w:val="1"/>
      <w:numFmt w:val="hebrew1"/>
      <w:lvlText w:val="%5."/>
      <w:lvlJc w:val="left"/>
      <w:pPr>
        <w:tabs>
          <w:tab w:val="num" w:pos="3958"/>
        </w:tabs>
        <w:ind w:left="3958" w:hanging="1134"/>
      </w:pPr>
      <w:rPr>
        <w:rFonts w:cs="David"/>
        <w:bCs/>
        <w:iCs w:val="0"/>
        <w:sz w:val="24"/>
        <w:szCs w:val="24"/>
      </w:rPr>
    </w:lvl>
    <w:lvl w:ilvl="5">
      <w:start w:val="1"/>
      <w:numFmt w:val="decimal"/>
      <w:lvlText w:val="(%4)%5.%6."/>
      <w:lvlJc w:val="center"/>
      <w:pPr>
        <w:tabs>
          <w:tab w:val="num" w:pos="273"/>
        </w:tabs>
        <w:ind w:left="4519" w:hanging="708"/>
      </w:pPr>
      <w:rPr>
        <w:rFonts w:cs="Times New Roman"/>
        <w:sz w:val="24"/>
      </w:rPr>
    </w:lvl>
    <w:lvl w:ilvl="6">
      <w:start w:val="1"/>
      <w:numFmt w:val="decimal"/>
      <w:lvlText w:val="(%4)%5.%6.%7."/>
      <w:lvlJc w:val="center"/>
      <w:pPr>
        <w:tabs>
          <w:tab w:val="num" w:pos="273"/>
        </w:tabs>
        <w:ind w:left="5228" w:hanging="709"/>
      </w:pPr>
      <w:rPr>
        <w:rFonts w:cs="Times New Roman"/>
        <w:sz w:val="24"/>
      </w:rPr>
    </w:lvl>
    <w:lvl w:ilvl="7">
      <w:start w:val="1"/>
      <w:numFmt w:val="decimal"/>
      <w:lvlText w:val="(%4)%5.%6.%7.%8."/>
      <w:lvlJc w:val="center"/>
      <w:pPr>
        <w:tabs>
          <w:tab w:val="num" w:pos="273"/>
        </w:tabs>
        <w:ind w:left="5937" w:hanging="709"/>
      </w:pPr>
      <w:rPr>
        <w:rFonts w:cs="Times New Roman"/>
        <w:sz w:val="24"/>
      </w:rPr>
    </w:lvl>
    <w:lvl w:ilvl="8">
      <w:start w:val="1"/>
      <w:numFmt w:val="decimal"/>
      <w:lvlText w:val="(%4)%5.%6.%7.%8.%9."/>
      <w:lvlJc w:val="center"/>
      <w:pPr>
        <w:tabs>
          <w:tab w:val="num" w:pos="273"/>
        </w:tabs>
        <w:ind w:left="6645" w:hanging="708"/>
      </w:pPr>
      <w:rPr>
        <w:rFonts w:cs="Times New Roman"/>
        <w:sz w:val="24"/>
      </w:rPr>
    </w:lvl>
  </w:abstractNum>
  <w:abstractNum w:abstractNumId="1" w15:restartNumberingAfterBreak="0">
    <w:nsid w:val="2AB9408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3D104F9"/>
    <w:multiLevelType w:val="multilevel"/>
    <w:tmpl w:val="E4122DB0"/>
    <w:lvl w:ilvl="0">
      <w:start w:val="1"/>
      <w:numFmt w:val="decimal"/>
      <w:lvlText w:val="%1."/>
      <w:lvlJc w:val="left"/>
      <w:pPr>
        <w:ind w:left="450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1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4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4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4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4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4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4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4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3773A8"/>
    <w:multiLevelType w:val="multilevel"/>
    <w:tmpl w:val="FD649760"/>
    <w:lvl w:ilvl="0">
      <w:start w:val="1"/>
      <w:numFmt w:val="decimal"/>
      <w:pStyle w:val="1"/>
      <w:lvlText w:val="%1."/>
      <w:lvlJc w:val="left"/>
      <w:pPr>
        <w:ind w:left="1352" w:hanging="360"/>
      </w:pPr>
      <w:rPr>
        <w:rFonts w:hint="default"/>
        <w:b/>
        <w:bCs/>
      </w:rPr>
    </w:lvl>
    <w:lvl w:ilvl="1">
      <w:start w:val="1"/>
      <w:numFmt w:val="decimal"/>
      <w:pStyle w:val="2"/>
      <w:lvlText w:val="%1.%2."/>
      <w:lvlJc w:val="left"/>
      <w:pPr>
        <w:ind w:left="930" w:hanging="360"/>
      </w:pPr>
      <w:rPr>
        <w:rFonts w:hint="default"/>
        <w:b/>
        <w:bCs w:val="0"/>
      </w:rPr>
    </w:lvl>
    <w:lvl w:ilvl="2">
      <w:start w:val="1"/>
      <w:numFmt w:val="decimal"/>
      <w:pStyle w:val="3"/>
      <w:lvlText w:val="%1.%2.%3."/>
      <w:lvlJc w:val="left"/>
      <w:pPr>
        <w:ind w:left="2279" w:hanging="720"/>
      </w:pPr>
      <w:rPr>
        <w:rFonts w:hint="default"/>
        <w:b/>
        <w:bCs w:val="0"/>
        <w:lang w:bidi="he-IL"/>
      </w:rPr>
    </w:lvl>
    <w:lvl w:ilvl="3">
      <w:start w:val="1"/>
      <w:numFmt w:val="decimal"/>
      <w:pStyle w:val="6"/>
      <w:lvlText w:val="%1.%2.%3.%4."/>
      <w:lvlJc w:val="left"/>
      <w:pPr>
        <w:ind w:left="243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  <w:b w:val="0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413"/>
    <w:rsid w:val="0001713D"/>
    <w:rsid w:val="00043346"/>
    <w:rsid w:val="000757D4"/>
    <w:rsid w:val="000E161E"/>
    <w:rsid w:val="001D36BF"/>
    <w:rsid w:val="00275413"/>
    <w:rsid w:val="002B2F4E"/>
    <w:rsid w:val="003627D6"/>
    <w:rsid w:val="003D7808"/>
    <w:rsid w:val="003F1B1E"/>
    <w:rsid w:val="004249D3"/>
    <w:rsid w:val="00442F54"/>
    <w:rsid w:val="004E1ACD"/>
    <w:rsid w:val="006168DD"/>
    <w:rsid w:val="006D5449"/>
    <w:rsid w:val="00703899"/>
    <w:rsid w:val="00703DAB"/>
    <w:rsid w:val="00716F2C"/>
    <w:rsid w:val="00752A12"/>
    <w:rsid w:val="007B2840"/>
    <w:rsid w:val="00854A75"/>
    <w:rsid w:val="008559B1"/>
    <w:rsid w:val="008828A8"/>
    <w:rsid w:val="008D3A9A"/>
    <w:rsid w:val="0091671F"/>
    <w:rsid w:val="00A3709A"/>
    <w:rsid w:val="00AE717B"/>
    <w:rsid w:val="00B457CB"/>
    <w:rsid w:val="00B777D9"/>
    <w:rsid w:val="00BF13FF"/>
    <w:rsid w:val="00C1228A"/>
    <w:rsid w:val="00C12A7A"/>
    <w:rsid w:val="00C322FA"/>
    <w:rsid w:val="00C76658"/>
    <w:rsid w:val="00CC715D"/>
    <w:rsid w:val="00D653F0"/>
    <w:rsid w:val="00DE0795"/>
    <w:rsid w:val="00E330CE"/>
    <w:rsid w:val="00E75AE0"/>
    <w:rsid w:val="00ED4C14"/>
    <w:rsid w:val="00FB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464E7"/>
  <w15:chartTrackingRefBased/>
  <w15:docId w15:val="{77C84EB8-95C9-454D-95B8-FC3982FD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2A12"/>
    <w:pPr>
      <w:bidi/>
      <w:spacing w:after="200" w:line="276" w:lineRule="auto"/>
    </w:pPr>
    <w:rPr>
      <w:rFonts w:ascii="Calibri" w:eastAsia="Calibri" w:hAnsi="Calibri" w:cs="Arial"/>
    </w:rPr>
  </w:style>
  <w:style w:type="paragraph" w:styleId="1">
    <w:name w:val="heading 1"/>
    <w:aliases w:val="H2, Char Char,H2 Char,H2 Char Char,H2 Char Char תו,H2 Char Char תו תו,H2 Char Char תו Char Char Char Char Char,h1,H1,Header1,כותרת 1 תו1,כותרת 1 תו1 תו תו תו תו תו,????? 1 ??1,????? 1 ??1 ?? ?? ?? ?? ??,Char,כותרת 1 תו תו תו"/>
    <w:basedOn w:val="a0"/>
    <w:next w:val="a"/>
    <w:link w:val="10"/>
    <w:unhideWhenUsed/>
    <w:qFormat/>
    <w:rsid w:val="00752A12"/>
    <w:pPr>
      <w:widowControl w:val="0"/>
      <w:numPr>
        <w:numId w:val="2"/>
      </w:numPr>
      <w:spacing w:after="280" w:line="360" w:lineRule="auto"/>
      <w:ind w:left="357" w:right="-10" w:hanging="357"/>
      <w:contextualSpacing w:val="0"/>
      <w:jc w:val="both"/>
      <w:outlineLvl w:val="0"/>
    </w:pPr>
    <w:rPr>
      <w:rFonts w:ascii="David" w:eastAsia="David" w:hAnsi="David" w:cs="David"/>
      <w:b/>
      <w:bCs/>
      <w:color w:val="000000"/>
      <w:sz w:val="24"/>
      <w:szCs w:val="24"/>
      <w:u w:val="single"/>
    </w:rPr>
  </w:style>
  <w:style w:type="paragraph" w:styleId="2">
    <w:name w:val="heading 2"/>
    <w:basedOn w:val="a0"/>
    <w:next w:val="a"/>
    <w:link w:val="20"/>
    <w:uiPriority w:val="9"/>
    <w:unhideWhenUsed/>
    <w:qFormat/>
    <w:rsid w:val="00752A12"/>
    <w:pPr>
      <w:widowControl w:val="0"/>
      <w:numPr>
        <w:ilvl w:val="1"/>
        <w:numId w:val="2"/>
      </w:numPr>
      <w:spacing w:after="280" w:line="360" w:lineRule="auto"/>
      <w:ind w:right="-10"/>
      <w:contextualSpacing w:val="0"/>
      <w:jc w:val="both"/>
      <w:outlineLvl w:val="1"/>
    </w:pPr>
    <w:rPr>
      <w:rFonts w:ascii="David" w:eastAsia="David" w:hAnsi="David" w:cs="David"/>
      <w:b/>
      <w:bCs/>
      <w:color w:val="000000"/>
      <w:sz w:val="24"/>
      <w:szCs w:val="24"/>
      <w:u w:val="single"/>
      <w:lang w:eastAsia="he-IL"/>
    </w:rPr>
  </w:style>
  <w:style w:type="paragraph" w:styleId="3">
    <w:name w:val="heading 3"/>
    <w:basedOn w:val="a0"/>
    <w:next w:val="a"/>
    <w:link w:val="30"/>
    <w:uiPriority w:val="9"/>
    <w:unhideWhenUsed/>
    <w:qFormat/>
    <w:rsid w:val="00752A12"/>
    <w:pPr>
      <w:widowControl w:val="0"/>
      <w:numPr>
        <w:ilvl w:val="2"/>
        <w:numId w:val="2"/>
      </w:numPr>
      <w:spacing w:after="280" w:line="360" w:lineRule="auto"/>
      <w:ind w:left="1860" w:right="-10"/>
      <w:contextualSpacing w:val="0"/>
      <w:outlineLvl w:val="2"/>
    </w:pPr>
    <w:rPr>
      <w:rFonts w:ascii="David" w:eastAsia="David" w:hAnsi="David" w:cs="David"/>
      <w:color w:val="000000"/>
      <w:sz w:val="24"/>
      <w:szCs w:val="24"/>
    </w:rPr>
  </w:style>
  <w:style w:type="paragraph" w:styleId="6">
    <w:name w:val="heading 6"/>
    <w:basedOn w:val="3"/>
    <w:next w:val="a"/>
    <w:link w:val="60"/>
    <w:uiPriority w:val="9"/>
    <w:unhideWhenUsed/>
    <w:qFormat/>
    <w:rsid w:val="00752A12"/>
    <w:pPr>
      <w:numPr>
        <w:ilvl w:val="3"/>
      </w:numPr>
      <w:ind w:left="2604" w:hanging="849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aliases w:val="H2 תו, Char Char תו,H2 Char תו,H2 Char Char תו1,H2 Char Char תו תו1,H2 Char Char תו תו תו,H2 Char Char תו Char Char Char Char Char תו,h1 תו,H1 תו,Header1 תו,כותרת 1 תו1 תו,כותרת 1 תו1 תו תו תו תו תו תו,????? 1 ??1 תו,Char תו"/>
    <w:basedOn w:val="a1"/>
    <w:link w:val="1"/>
    <w:rsid w:val="00752A12"/>
    <w:rPr>
      <w:rFonts w:ascii="David" w:eastAsia="David" w:hAnsi="David" w:cs="David"/>
      <w:b/>
      <w:bCs/>
      <w:color w:val="000000"/>
      <w:sz w:val="24"/>
      <w:szCs w:val="24"/>
      <w:u w:val="single"/>
    </w:rPr>
  </w:style>
  <w:style w:type="character" w:customStyle="1" w:styleId="20">
    <w:name w:val="כותרת 2 תו"/>
    <w:basedOn w:val="a1"/>
    <w:link w:val="2"/>
    <w:rsid w:val="00752A12"/>
    <w:rPr>
      <w:rFonts w:ascii="David" w:eastAsia="David" w:hAnsi="David" w:cs="David"/>
      <w:b/>
      <w:bCs/>
      <w:color w:val="000000"/>
      <w:sz w:val="24"/>
      <w:szCs w:val="24"/>
      <w:u w:val="single"/>
      <w:lang w:eastAsia="he-IL"/>
    </w:rPr>
  </w:style>
  <w:style w:type="character" w:customStyle="1" w:styleId="30">
    <w:name w:val="כותרת 3 תו"/>
    <w:basedOn w:val="a1"/>
    <w:link w:val="3"/>
    <w:rsid w:val="00752A12"/>
    <w:rPr>
      <w:rFonts w:ascii="David" w:eastAsia="David" w:hAnsi="David" w:cs="David"/>
      <w:color w:val="000000"/>
      <w:sz w:val="24"/>
      <w:szCs w:val="24"/>
    </w:rPr>
  </w:style>
  <w:style w:type="character" w:customStyle="1" w:styleId="60">
    <w:name w:val="כותרת 6 תו"/>
    <w:basedOn w:val="a1"/>
    <w:link w:val="6"/>
    <w:rsid w:val="00752A12"/>
    <w:rPr>
      <w:rFonts w:ascii="David" w:eastAsia="David" w:hAnsi="David" w:cs="David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752A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כותרת עליונה תו"/>
    <w:basedOn w:val="a1"/>
    <w:link w:val="a4"/>
    <w:uiPriority w:val="99"/>
    <w:rsid w:val="00752A12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2"/>
    <w:uiPriority w:val="59"/>
    <w:rsid w:val="00752A1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752A12"/>
    <w:pPr>
      <w:ind w:left="720"/>
      <w:contextualSpacing/>
    </w:pPr>
  </w:style>
  <w:style w:type="paragraph" w:customStyle="1" w:styleId="a7">
    <w:name w:val="כותרת ראשית"/>
    <w:basedOn w:val="a"/>
    <w:link w:val="a8"/>
    <w:qFormat/>
    <w:rsid w:val="00752A12"/>
    <w:pPr>
      <w:spacing w:after="333" w:line="369" w:lineRule="auto"/>
      <w:ind w:left="53" w:right="5" w:hanging="2"/>
      <w:jc w:val="center"/>
    </w:pPr>
    <w:rPr>
      <w:rFonts w:ascii="David" w:eastAsia="David" w:hAnsi="David" w:cs="David"/>
      <w:b/>
      <w:bCs/>
      <w:color w:val="000000"/>
      <w:sz w:val="32"/>
      <w:szCs w:val="32"/>
      <w:u w:val="single" w:color="000000"/>
    </w:rPr>
  </w:style>
  <w:style w:type="character" w:customStyle="1" w:styleId="a8">
    <w:name w:val="כותרת ראשית תו"/>
    <w:basedOn w:val="a1"/>
    <w:link w:val="a7"/>
    <w:rsid w:val="00752A12"/>
    <w:rPr>
      <w:rFonts w:ascii="David" w:eastAsia="David" w:hAnsi="David" w:cs="David"/>
      <w:b/>
      <w:bCs/>
      <w:color w:val="000000"/>
      <w:sz w:val="32"/>
      <w:szCs w:val="32"/>
      <w:u w:val="single" w:color="000000"/>
    </w:rPr>
  </w:style>
  <w:style w:type="character" w:styleId="a9">
    <w:name w:val="Book Title"/>
    <w:uiPriority w:val="33"/>
    <w:rsid w:val="00752A12"/>
    <w:rPr>
      <w:u w:val="none"/>
    </w:rPr>
  </w:style>
  <w:style w:type="character" w:customStyle="1" w:styleId="aa">
    <w:name w:val="גוף טקסט תו"/>
    <w:aliases w:val="Body Text Char תו"/>
    <w:basedOn w:val="a1"/>
    <w:link w:val="ab"/>
    <w:locked/>
    <w:rsid w:val="007B284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aliases w:val="Body Text Char"/>
    <w:basedOn w:val="a"/>
    <w:link w:val="aa"/>
    <w:unhideWhenUsed/>
    <w:qFormat/>
    <w:rsid w:val="007B28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גוף טקסט תו1"/>
    <w:basedOn w:val="a1"/>
    <w:uiPriority w:val="99"/>
    <w:semiHidden/>
    <w:rsid w:val="007B2840"/>
    <w:rPr>
      <w:rFonts w:ascii="Calibri" w:eastAsia="Calibri" w:hAnsi="Calibri" w:cs="Arial"/>
    </w:rPr>
  </w:style>
  <w:style w:type="character" w:styleId="Hyperlink">
    <w:name w:val="Hyperlink"/>
    <w:basedOn w:val="a1"/>
    <w:uiPriority w:val="99"/>
    <w:unhideWhenUsed/>
    <w:rsid w:val="00BF13FF"/>
    <w:rPr>
      <w:color w:val="0563C1" w:themeColor="hyperlink"/>
      <w:u w:val="single"/>
    </w:rPr>
  </w:style>
  <w:style w:type="character" w:customStyle="1" w:styleId="12">
    <w:name w:val="אזכור לא מזוהה1"/>
    <w:basedOn w:val="a1"/>
    <w:uiPriority w:val="99"/>
    <w:semiHidden/>
    <w:unhideWhenUsed/>
    <w:rsid w:val="00BF1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mar@mccp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cp.co.i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381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 Ehrenreich</dc:creator>
  <cp:keywords/>
  <dc:description/>
  <cp:lastModifiedBy>Tamar Liglam</cp:lastModifiedBy>
  <cp:revision>20</cp:revision>
  <dcterms:created xsi:type="dcterms:W3CDTF">2020-06-17T09:03:00Z</dcterms:created>
  <dcterms:modified xsi:type="dcterms:W3CDTF">2020-06-17T12:37:00Z</dcterms:modified>
</cp:coreProperties>
</file>