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Spec="right" w:tblpY="-673"/>
        <w:bidiVisual/>
        <w:tblW w:w="9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930"/>
      </w:tblGrid>
      <w:tr w:rsidR="00160DF7" w:rsidRPr="00F37B2E" w14:paraId="709960B0" w14:textId="77777777" w:rsidTr="00D9039A">
        <w:trPr>
          <w:trHeight w:val="425"/>
        </w:trPr>
        <w:tc>
          <w:tcPr>
            <w:tcW w:w="4198" w:type="dxa"/>
            <w:vAlign w:val="center"/>
          </w:tcPr>
          <w:p w14:paraId="57236562" w14:textId="77777777" w:rsidR="00160DF7" w:rsidRPr="00F37B2E" w:rsidRDefault="00160DF7" w:rsidP="00F41EDF">
            <w:pPr>
              <w:pStyle w:val="a4"/>
              <w:jc w:val="both"/>
              <w:rPr>
                <w:rFonts w:asciiTheme="minorBidi" w:hAnsiTheme="minorBidi" w:cs="David"/>
                <w:sz w:val="28"/>
                <w:szCs w:val="28"/>
              </w:rPr>
            </w:pP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החברה הממשלתית להגנות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מצוק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>י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  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חו</w:t>
            </w:r>
            <w:r w:rsidRPr="00F37B2E">
              <w:rPr>
                <w:rFonts w:asciiTheme="minorBidi" w:hAnsiTheme="minorBidi" w:cs="David" w:hint="cs"/>
                <w:sz w:val="28"/>
                <w:szCs w:val="28"/>
                <w:rtl/>
              </w:rPr>
              <w:t xml:space="preserve">ף הים התיכון </w:t>
            </w:r>
            <w:r w:rsidRPr="00F37B2E">
              <w:rPr>
                <w:rFonts w:asciiTheme="minorBidi" w:hAnsiTheme="minorBidi" w:cs="David"/>
                <w:sz w:val="28"/>
                <w:szCs w:val="28"/>
                <w:rtl/>
              </w:rPr>
              <w:t>בע"מ</w:t>
            </w:r>
          </w:p>
        </w:tc>
        <w:tc>
          <w:tcPr>
            <w:tcW w:w="4930" w:type="dxa"/>
            <w:vAlign w:val="center"/>
          </w:tcPr>
          <w:p w14:paraId="03F5325A" w14:textId="77777777" w:rsidR="00160DF7" w:rsidRPr="00F37B2E" w:rsidRDefault="00160DF7" w:rsidP="00F41EDF">
            <w:pPr>
              <w:pStyle w:val="a4"/>
              <w:jc w:val="both"/>
              <w:rPr>
                <w:rFonts w:asciiTheme="majorBidi" w:hAnsiTheme="majorBidi" w:cs="David"/>
                <w:sz w:val="28"/>
                <w:szCs w:val="28"/>
              </w:rPr>
            </w:pPr>
            <w:r w:rsidRPr="00F37B2E">
              <w:rPr>
                <w:rFonts w:asciiTheme="majorBidi" w:hAnsiTheme="majorBidi" w:cs="David"/>
                <w:sz w:val="28"/>
                <w:szCs w:val="28"/>
              </w:rPr>
              <w:t xml:space="preserve">The Mediterranean Coastal Cliffs </w:t>
            </w:r>
            <w:r>
              <w:rPr>
                <w:rFonts w:asciiTheme="majorBidi" w:hAnsiTheme="majorBidi" w:cs="David"/>
                <w:sz w:val="28"/>
                <w:szCs w:val="28"/>
              </w:rPr>
              <w:t xml:space="preserve">  </w:t>
            </w:r>
            <w:r w:rsidRPr="00F37B2E">
              <w:rPr>
                <w:rFonts w:asciiTheme="majorBidi" w:hAnsiTheme="majorBidi" w:cs="David"/>
                <w:sz w:val="28"/>
                <w:szCs w:val="28"/>
              </w:rPr>
              <w:t>Preservation Government Company Ltd</w:t>
            </w:r>
          </w:p>
        </w:tc>
      </w:tr>
    </w:tbl>
    <w:p w14:paraId="471F3068" w14:textId="77777777" w:rsidR="00160DF7" w:rsidRDefault="00160DF7" w:rsidP="00F41ED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290D1FD" w14:textId="77777777" w:rsidR="00160DF7" w:rsidRDefault="00160DF7" w:rsidP="00F41ED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8D47FF8" w14:textId="77777777" w:rsidR="00160DF7" w:rsidRDefault="00160DF7" w:rsidP="00F41ED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714B1">
        <w:rPr>
          <w:rFonts w:cs="David"/>
          <w:noProof/>
          <w:rtl/>
        </w:rPr>
        <w:drawing>
          <wp:anchor distT="0" distB="0" distL="114300" distR="114300" simplePos="0" relativeHeight="251659264" behindDoc="1" locked="0" layoutInCell="1" allowOverlap="1" wp14:anchorId="72B7D400" wp14:editId="114CF9CA">
            <wp:simplePos x="0" y="0"/>
            <wp:positionH relativeFrom="column">
              <wp:posOffset>5219700</wp:posOffset>
            </wp:positionH>
            <wp:positionV relativeFrom="paragraph">
              <wp:posOffset>-723900</wp:posOffset>
            </wp:positionV>
            <wp:extent cx="1000125" cy="685800"/>
            <wp:effectExtent l="19050" t="0" r="9525" b="0"/>
            <wp:wrapNone/>
            <wp:docPr id="2" name="תמונה 2" descr="C:\Users\dannyb\Documents\עזרה בהקמה - מצוק חופי\לוגו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b\Documents\עזרה בהקמה - מצוק חופי\לוגו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14B1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הודעת דרושים :</w:t>
      </w:r>
    </w:p>
    <w:p w14:paraId="6B3E3B9C" w14:textId="77777777" w:rsidR="00160DF7" w:rsidRDefault="00160DF7" w:rsidP="00F41EDF">
      <w:pPr>
        <w:pStyle w:val="a3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b/>
          <w:bCs/>
          <w:sz w:val="24"/>
          <w:u w:val="single"/>
          <w:rtl/>
        </w:rPr>
        <w:t xml:space="preserve">דרוש/ה : ראש/ת תחום פרויקטים </w:t>
      </w:r>
    </w:p>
    <w:p w14:paraId="4D81CCCD" w14:textId="77777777" w:rsidR="00160DF7" w:rsidRDefault="00160DF7" w:rsidP="00F41EDF">
      <w:pPr>
        <w:pStyle w:val="a3"/>
        <w:spacing w:before="0"/>
        <w:ind w:left="720"/>
        <w:rPr>
          <w:rFonts w:ascii="David" w:hAnsi="David"/>
          <w:sz w:val="24"/>
          <w:rtl/>
        </w:rPr>
      </w:pPr>
      <w:r w:rsidRPr="00C6381D">
        <w:rPr>
          <w:rFonts w:ascii="David" w:hAnsi="David" w:hint="cs"/>
          <w:sz w:val="24"/>
          <w:u w:val="single"/>
          <w:rtl/>
        </w:rPr>
        <w:t>תיאור התפקיד</w:t>
      </w:r>
      <w:r w:rsidRPr="00C6381D">
        <w:rPr>
          <w:rFonts w:ascii="David" w:hAnsi="David" w:hint="cs"/>
          <w:sz w:val="24"/>
          <w:rtl/>
        </w:rPr>
        <w:t>:</w:t>
      </w:r>
    </w:p>
    <w:p w14:paraId="079ABB81" w14:textId="77777777" w:rsidR="00160DF7" w:rsidRPr="00A04484" w:rsidRDefault="00160DF7" w:rsidP="00F41EDF">
      <w:pPr>
        <w:pStyle w:val="a3"/>
        <w:numPr>
          <w:ilvl w:val="0"/>
          <w:numId w:val="1"/>
        </w:numPr>
        <w:spacing w:before="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מעקב ו</w:t>
      </w:r>
      <w:r w:rsidRPr="00A04484">
        <w:rPr>
          <w:rFonts w:ascii="David" w:hAnsi="David" w:hint="cs"/>
          <w:sz w:val="24"/>
          <w:rtl/>
        </w:rPr>
        <w:t xml:space="preserve">בקרה </w:t>
      </w:r>
      <w:r>
        <w:rPr>
          <w:rFonts w:ascii="David" w:hAnsi="David" w:hint="cs"/>
          <w:sz w:val="24"/>
          <w:rtl/>
        </w:rPr>
        <w:t>על פרויקטים בתחום התכנון, הביצוע והניטור שהחברה מבצעת.</w:t>
      </w:r>
    </w:p>
    <w:p w14:paraId="5617EDF9" w14:textId="77777777" w:rsidR="00160DF7" w:rsidRDefault="00160DF7" w:rsidP="00F41EDF">
      <w:pPr>
        <w:pStyle w:val="a3"/>
        <w:numPr>
          <w:ilvl w:val="0"/>
          <w:numId w:val="1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אינטגרציה בין נושאי התכנון, הביצוע והניטור. </w:t>
      </w:r>
    </w:p>
    <w:p w14:paraId="6F114671" w14:textId="77777777" w:rsidR="00160DF7" w:rsidRDefault="00160DF7" w:rsidP="00F41EDF">
      <w:pPr>
        <w:pStyle w:val="a3"/>
        <w:numPr>
          <w:ilvl w:val="0"/>
          <w:numId w:val="1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ניהול  הקשר השוטף מול נציגי הרשויות המקומיות (רשויות החוף). </w:t>
      </w:r>
    </w:p>
    <w:p w14:paraId="04C846DA" w14:textId="77777777" w:rsidR="00160DF7" w:rsidRDefault="00160DF7" w:rsidP="00F41EDF">
      <w:pPr>
        <w:pStyle w:val="a3"/>
        <w:numPr>
          <w:ilvl w:val="0"/>
          <w:numId w:val="1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איתור מקורות מידע </w:t>
      </w:r>
      <w:r w:rsidR="00903A81">
        <w:rPr>
          <w:rFonts w:ascii="David" w:hAnsi="David" w:hint="cs"/>
          <w:sz w:val="24"/>
          <w:rtl/>
        </w:rPr>
        <w:t>וקידום שיתופי הפעולה של החברה עם גורמים מקצועיים  מחו"ל.</w:t>
      </w:r>
      <w:r>
        <w:rPr>
          <w:rFonts w:ascii="David" w:hAnsi="David" w:hint="cs"/>
          <w:sz w:val="24"/>
          <w:rtl/>
        </w:rPr>
        <w:t xml:space="preserve">  </w:t>
      </w:r>
    </w:p>
    <w:p w14:paraId="1252DEF5" w14:textId="6F35AEB5" w:rsidR="00160DF7" w:rsidRDefault="00160DF7" w:rsidP="00F41EDF">
      <w:pPr>
        <w:pStyle w:val="a3"/>
        <w:numPr>
          <w:ilvl w:val="0"/>
          <w:numId w:val="1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ניהול וארגון מידע על פעילות החברה והגשתו לציבור במדיה.</w:t>
      </w:r>
    </w:p>
    <w:p w14:paraId="0563293F" w14:textId="77777777" w:rsidR="00160DF7" w:rsidRPr="00264E68" w:rsidRDefault="00160DF7" w:rsidP="00110FA2">
      <w:pPr>
        <w:pStyle w:val="a3"/>
        <w:spacing w:before="0"/>
        <w:rPr>
          <w:rFonts w:ascii="David" w:hAnsi="David"/>
          <w:sz w:val="24"/>
          <w:rtl/>
        </w:rPr>
      </w:pPr>
    </w:p>
    <w:p w14:paraId="48320C6F" w14:textId="77777777" w:rsidR="00160DF7" w:rsidRDefault="00160DF7" w:rsidP="00F41EDF">
      <w:pPr>
        <w:pStyle w:val="a3"/>
        <w:spacing w:before="0"/>
        <w:ind w:firstLine="720"/>
        <w:rPr>
          <w:rFonts w:ascii="David" w:hAnsi="David"/>
          <w:sz w:val="24"/>
          <w:u w:val="single"/>
          <w:rtl/>
        </w:rPr>
      </w:pPr>
      <w:r>
        <w:rPr>
          <w:rFonts w:ascii="David" w:hAnsi="David" w:hint="cs"/>
          <w:sz w:val="24"/>
          <w:u w:val="single"/>
          <w:rtl/>
        </w:rPr>
        <w:t xml:space="preserve">דרישות-  </w:t>
      </w:r>
      <w:r w:rsidRPr="007343CB">
        <w:rPr>
          <w:rFonts w:ascii="David" w:hAnsi="David"/>
          <w:sz w:val="24"/>
          <w:u w:val="single"/>
          <w:rtl/>
        </w:rPr>
        <w:t>תנאי סף להגשת מועמדו</w:t>
      </w:r>
      <w:r w:rsidRPr="007343CB">
        <w:rPr>
          <w:rFonts w:ascii="David" w:hAnsi="David" w:hint="cs"/>
          <w:sz w:val="24"/>
          <w:u w:val="single"/>
          <w:rtl/>
        </w:rPr>
        <w:t>ת</w:t>
      </w:r>
      <w:r>
        <w:rPr>
          <w:rFonts w:ascii="David" w:hAnsi="David" w:hint="cs"/>
          <w:sz w:val="24"/>
          <w:u w:val="single"/>
          <w:rtl/>
        </w:rPr>
        <w:t>:</w:t>
      </w:r>
    </w:p>
    <w:p w14:paraId="4313E128" w14:textId="77777777" w:rsidR="00160DF7" w:rsidRDefault="00160DF7" w:rsidP="00F41EDF">
      <w:pPr>
        <w:pStyle w:val="a3"/>
        <w:spacing w:before="0"/>
        <w:ind w:firstLine="720"/>
        <w:rPr>
          <w:rFonts w:ascii="David" w:hAnsi="David"/>
          <w:sz w:val="24"/>
          <w:u w:val="single"/>
          <w:rtl/>
        </w:rPr>
      </w:pPr>
    </w:p>
    <w:p w14:paraId="6CB18568" w14:textId="77777777" w:rsidR="00160DF7" w:rsidRDefault="00160DF7" w:rsidP="00F41EDF">
      <w:pPr>
        <w:pStyle w:val="a3"/>
        <w:numPr>
          <w:ilvl w:val="0"/>
          <w:numId w:val="2"/>
        </w:numPr>
        <w:spacing w:before="0"/>
        <w:rPr>
          <w:rFonts w:ascii="David" w:hAnsi="David"/>
          <w:sz w:val="24"/>
        </w:rPr>
      </w:pPr>
      <w:r w:rsidRPr="002D4653">
        <w:rPr>
          <w:rFonts w:ascii="David" w:hAnsi="David" w:hint="cs"/>
          <w:sz w:val="24"/>
          <w:rtl/>
        </w:rPr>
        <w:t xml:space="preserve">בעל תואר אקדמי ממוסד להשכלה גבוהה </w:t>
      </w:r>
      <w:r>
        <w:rPr>
          <w:rFonts w:ascii="David" w:hAnsi="David" w:hint="cs"/>
          <w:sz w:val="24"/>
          <w:rtl/>
        </w:rPr>
        <w:t>ו/</w:t>
      </w:r>
      <w:r w:rsidRPr="002D4653">
        <w:rPr>
          <w:rFonts w:ascii="David" w:hAnsi="David" w:hint="cs"/>
          <w:sz w:val="24"/>
          <w:rtl/>
        </w:rPr>
        <w:t>או המוכר על ידי מ</w:t>
      </w:r>
      <w:r>
        <w:rPr>
          <w:rFonts w:ascii="David" w:hAnsi="David" w:hint="cs"/>
          <w:sz w:val="24"/>
          <w:rtl/>
        </w:rPr>
        <w:t>שרד החינוך בתחומי ה</w:t>
      </w:r>
      <w:r w:rsidRPr="00CA650D">
        <w:rPr>
          <w:rFonts w:ascii="David" w:hAnsi="David" w:hint="cs"/>
          <w:sz w:val="24"/>
          <w:rtl/>
        </w:rPr>
        <w:t xml:space="preserve">הנדסה </w:t>
      </w:r>
      <w:r>
        <w:rPr>
          <w:rFonts w:ascii="David" w:hAnsi="David" w:hint="cs"/>
          <w:sz w:val="24"/>
          <w:rtl/>
        </w:rPr>
        <w:t xml:space="preserve"> ו/או איכות הסביבה.</w:t>
      </w:r>
    </w:p>
    <w:p w14:paraId="7157EABA" w14:textId="77777777" w:rsidR="00160DF7" w:rsidRDefault="00160DF7" w:rsidP="00F41EDF">
      <w:pPr>
        <w:pStyle w:val="a3"/>
        <w:numPr>
          <w:ilvl w:val="0"/>
          <w:numId w:val="2"/>
        </w:numPr>
        <w:spacing w:before="0"/>
        <w:rPr>
          <w:rFonts w:ascii="David" w:hAnsi="David"/>
          <w:sz w:val="24"/>
        </w:rPr>
      </w:pPr>
      <w:r w:rsidRPr="00F41EDF">
        <w:rPr>
          <w:rFonts w:ascii="David" w:hAnsi="David" w:hint="cs"/>
          <w:sz w:val="24"/>
          <w:rtl/>
        </w:rPr>
        <w:t xml:space="preserve">בעל ניסיון מקצועי של לפחות שנה בליווי </w:t>
      </w:r>
      <w:r w:rsidR="00F41EDF">
        <w:rPr>
          <w:rFonts w:ascii="David" w:hAnsi="David" w:hint="cs"/>
          <w:sz w:val="24"/>
          <w:rtl/>
        </w:rPr>
        <w:t>פרויקטים הנדסיים.</w:t>
      </w:r>
    </w:p>
    <w:p w14:paraId="7E3E926B" w14:textId="77777777" w:rsidR="00F41EDF" w:rsidRPr="00F41EDF" w:rsidRDefault="00F41EDF" w:rsidP="00F41EDF">
      <w:pPr>
        <w:pStyle w:val="a3"/>
        <w:spacing w:before="0"/>
        <w:rPr>
          <w:rFonts w:ascii="David" w:hAnsi="David"/>
          <w:sz w:val="24"/>
        </w:rPr>
      </w:pPr>
    </w:p>
    <w:p w14:paraId="418410FA" w14:textId="77777777" w:rsidR="00160DF7" w:rsidRPr="00E90119" w:rsidRDefault="00160DF7" w:rsidP="00F41EDF">
      <w:pPr>
        <w:pStyle w:val="a3"/>
        <w:spacing w:before="0"/>
        <w:ind w:left="720"/>
        <w:rPr>
          <w:rFonts w:ascii="David" w:hAnsi="David"/>
          <w:sz w:val="24"/>
          <w:rtl/>
        </w:rPr>
      </w:pPr>
      <w:r w:rsidRPr="00E90119">
        <w:rPr>
          <w:rFonts w:ascii="David" w:hAnsi="David" w:hint="cs"/>
          <w:sz w:val="24"/>
          <w:u w:val="single"/>
          <w:rtl/>
        </w:rPr>
        <w:t xml:space="preserve">יתרון </w:t>
      </w:r>
      <w:r>
        <w:rPr>
          <w:rFonts w:ascii="David" w:hAnsi="David" w:hint="cs"/>
          <w:sz w:val="24"/>
          <w:u w:val="single"/>
          <w:rtl/>
        </w:rPr>
        <w:t>משמעותי לבעלי:</w:t>
      </w:r>
    </w:p>
    <w:p w14:paraId="028C1546" w14:textId="77777777" w:rsidR="00160DF7" w:rsidRDefault="00160DF7" w:rsidP="00F41EDF">
      <w:pPr>
        <w:pStyle w:val="a3"/>
        <w:numPr>
          <w:ilvl w:val="0"/>
          <w:numId w:val="3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ניסיון בעבודה בשפה האנגלית</w:t>
      </w:r>
      <w:r w:rsidR="000A52A8">
        <w:rPr>
          <w:rFonts w:ascii="David" w:hAnsi="David" w:hint="cs"/>
          <w:sz w:val="24"/>
          <w:rtl/>
        </w:rPr>
        <w:t xml:space="preserve">. </w:t>
      </w:r>
      <w:r>
        <w:rPr>
          <w:rFonts w:ascii="David" w:hAnsi="David" w:hint="cs"/>
          <w:sz w:val="24"/>
          <w:rtl/>
        </w:rPr>
        <w:t xml:space="preserve"> </w:t>
      </w:r>
    </w:p>
    <w:p w14:paraId="5318D8B9" w14:textId="77777777" w:rsidR="00F41EDF" w:rsidRDefault="00F41EDF" w:rsidP="00F41EDF">
      <w:pPr>
        <w:pStyle w:val="a3"/>
        <w:numPr>
          <w:ilvl w:val="0"/>
          <w:numId w:val="3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ניסיון בליווי פרויקטים בסביבה הימית ו/או החופית.  </w:t>
      </w:r>
    </w:p>
    <w:p w14:paraId="7B3F172F" w14:textId="77777777" w:rsidR="000A52A8" w:rsidRPr="000A52A8" w:rsidRDefault="000A52A8" w:rsidP="00F41EDF">
      <w:pPr>
        <w:pStyle w:val="a3"/>
        <w:numPr>
          <w:ilvl w:val="0"/>
          <w:numId w:val="3"/>
        </w:numPr>
        <w:spacing w:before="0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 xml:space="preserve">ניסיון בעבודה מול גופים ממשלתיים. </w:t>
      </w:r>
    </w:p>
    <w:p w14:paraId="3E695F15" w14:textId="47AFE3CD" w:rsidR="00160DF7" w:rsidRDefault="00160DF7" w:rsidP="00F41EDF">
      <w:pPr>
        <w:pStyle w:val="a3"/>
        <w:spacing w:before="0"/>
        <w:ind w:left="108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יש לשלוח קורות חיים, רשימת ממליצים והעתק תעודת השכלה לדוא"ל : </w:t>
      </w:r>
      <w:hyperlink r:id="rId6" w:history="1">
        <w:r w:rsidRPr="000F4357">
          <w:rPr>
            <w:rStyle w:val="Hyperlink"/>
            <w:rFonts w:ascii="David" w:hAnsi="David"/>
            <w:sz w:val="24"/>
          </w:rPr>
          <w:t>ilanit@mccp.co.il</w:t>
        </w:r>
      </w:hyperlink>
    </w:p>
    <w:p w14:paraId="41C3002C" w14:textId="70EA6382" w:rsidR="00110FA2" w:rsidRDefault="00110FA2" w:rsidP="00F41EDF">
      <w:pPr>
        <w:pStyle w:val="a3"/>
        <w:spacing w:before="0"/>
        <w:ind w:left="1080"/>
        <w:rPr>
          <w:rFonts w:ascii="David" w:hAnsi="David"/>
          <w:sz w:val="24"/>
          <w:rtl/>
        </w:rPr>
      </w:pPr>
    </w:p>
    <w:p w14:paraId="58D4B180" w14:textId="24997580" w:rsidR="00110FA2" w:rsidRDefault="00110FA2" w:rsidP="00110FA2">
      <w:pPr>
        <w:pStyle w:val="a3"/>
        <w:rPr>
          <w:rFonts w:ascii="David" w:hAnsi="David"/>
          <w:b/>
          <w:bCs/>
          <w:sz w:val="24"/>
          <w:rtl/>
        </w:rPr>
      </w:pPr>
      <w:r w:rsidRPr="00FA5B17">
        <w:rPr>
          <w:rFonts w:ascii="David" w:hAnsi="David"/>
          <w:b/>
          <w:bCs/>
          <w:sz w:val="24"/>
          <w:rtl/>
        </w:rPr>
        <w:t xml:space="preserve">המועד האחרון להגשת מועמדות הוא ביום   </w:t>
      </w:r>
      <w:r>
        <w:rPr>
          <w:rFonts w:ascii="David" w:hAnsi="David" w:hint="cs"/>
          <w:b/>
          <w:bCs/>
          <w:sz w:val="24"/>
          <w:rtl/>
        </w:rPr>
        <w:t>15.03.2021</w:t>
      </w:r>
      <w:r>
        <w:rPr>
          <w:rFonts w:ascii="David" w:hAnsi="David" w:hint="cs"/>
          <w:b/>
          <w:bCs/>
          <w:sz w:val="24"/>
          <w:rtl/>
        </w:rPr>
        <w:t xml:space="preserve">   </w:t>
      </w:r>
      <w:r w:rsidRPr="00FA5B17">
        <w:rPr>
          <w:rFonts w:ascii="David" w:hAnsi="David"/>
          <w:b/>
          <w:bCs/>
          <w:sz w:val="24"/>
          <w:rtl/>
        </w:rPr>
        <w:t xml:space="preserve"> עד השעה 12:00</w:t>
      </w:r>
    </w:p>
    <w:p w14:paraId="081893CF" w14:textId="77777777" w:rsidR="00110FA2" w:rsidRDefault="00110FA2" w:rsidP="00110FA2">
      <w:pPr>
        <w:pStyle w:val="a3"/>
        <w:rPr>
          <w:rtl/>
        </w:rPr>
      </w:pPr>
      <w:r>
        <w:rPr>
          <w:rtl/>
        </w:rPr>
        <w:t>*הליך זה אינו מכרז ואינו כפוף לחוק חובת המכרזים והתקנות על פיו.</w:t>
      </w:r>
    </w:p>
    <w:p w14:paraId="2E3D7E07" w14:textId="31EB27B2" w:rsidR="00110FA2" w:rsidRPr="00FA5B17" w:rsidRDefault="00110FA2" w:rsidP="00110FA2">
      <w:pPr>
        <w:pStyle w:val="a3"/>
        <w:rPr>
          <w:rFonts w:ascii="David" w:hAnsi="David"/>
          <w:b/>
          <w:bCs/>
          <w:sz w:val="24"/>
          <w:rtl/>
        </w:rPr>
      </w:pPr>
      <w:r>
        <w:rPr>
          <w:rtl/>
        </w:rPr>
        <w:t>*הח</w:t>
      </w:r>
      <w:bookmarkStart w:id="0" w:name="_GoBack"/>
      <w:bookmarkEnd w:id="0"/>
      <w:r>
        <w:rPr>
          <w:rtl/>
        </w:rPr>
        <w:t>ברה תיבחן ביחס למועמד קיומו של חשש לניגוד עניינים והעדר רישום פליל</w:t>
      </w:r>
    </w:p>
    <w:p w14:paraId="6AF87606" w14:textId="77777777" w:rsidR="00110FA2" w:rsidRDefault="00110FA2" w:rsidP="00F41EDF">
      <w:pPr>
        <w:pStyle w:val="a3"/>
        <w:spacing w:before="0"/>
        <w:ind w:left="1080"/>
        <w:rPr>
          <w:rFonts w:ascii="David" w:hAnsi="David"/>
          <w:sz w:val="24"/>
          <w:rtl/>
        </w:rPr>
      </w:pPr>
    </w:p>
    <w:p w14:paraId="6B718FF4" w14:textId="77777777" w:rsidR="00160DF7" w:rsidRDefault="00160DF7" w:rsidP="00F41EDF">
      <w:pPr>
        <w:pStyle w:val="a3"/>
        <w:spacing w:before="0"/>
        <w:ind w:left="1080"/>
        <w:rPr>
          <w:rFonts w:ascii="David" w:hAnsi="David"/>
          <w:sz w:val="24"/>
        </w:rPr>
      </w:pPr>
    </w:p>
    <w:p w14:paraId="7EAC6FFC" w14:textId="77777777" w:rsidR="00160DF7" w:rsidRDefault="00160DF7" w:rsidP="00F41EDF">
      <w:pPr>
        <w:pStyle w:val="a3"/>
        <w:spacing w:before="0"/>
        <w:ind w:left="108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המשרה פונה לגברים ונשים כאחד.</w:t>
      </w:r>
    </w:p>
    <w:p w14:paraId="38510990" w14:textId="77777777" w:rsidR="00160DF7" w:rsidRDefault="00160DF7" w:rsidP="00F41EDF">
      <w:pPr>
        <w:pStyle w:val="a3"/>
        <w:spacing w:before="0"/>
        <w:ind w:left="720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פרטים נוספים</w:t>
      </w:r>
      <w:r>
        <w:rPr>
          <w:rFonts w:ascii="David" w:hAnsi="David"/>
          <w:sz w:val="24"/>
          <w:rtl/>
        </w:rPr>
        <w:t xml:space="preserve"> באתר האינטרנט של החברה, בכתובת </w:t>
      </w:r>
      <w:hyperlink r:id="rId7" w:history="1">
        <w:r>
          <w:rPr>
            <w:rStyle w:val="Hyperlink"/>
            <w:rFonts w:ascii="David" w:hAnsi="David"/>
            <w:sz w:val="24"/>
          </w:rPr>
          <w:t>www.mccp.co.il</w:t>
        </w:r>
      </w:hyperlink>
    </w:p>
    <w:p w14:paraId="17E8AC43" w14:textId="77777777" w:rsidR="00160DF7" w:rsidRPr="00E90119" w:rsidRDefault="00160DF7" w:rsidP="00F41EDF">
      <w:pPr>
        <w:pStyle w:val="a3"/>
        <w:spacing w:before="0"/>
        <w:ind w:left="1080"/>
        <w:rPr>
          <w:rFonts w:ascii="David" w:hAnsi="David"/>
          <w:sz w:val="24"/>
        </w:rPr>
      </w:pPr>
    </w:p>
    <w:p w14:paraId="54253CBD" w14:textId="77777777" w:rsidR="00160DF7" w:rsidRPr="00A04484" w:rsidRDefault="00160DF7" w:rsidP="00F41EDF">
      <w:pPr>
        <w:pStyle w:val="a3"/>
        <w:spacing w:before="0"/>
        <w:ind w:left="720"/>
        <w:rPr>
          <w:sz w:val="20"/>
          <w:szCs w:val="20"/>
        </w:rPr>
      </w:pPr>
    </w:p>
    <w:p w14:paraId="3397F38E" w14:textId="77777777" w:rsidR="00FD3A39" w:rsidRPr="00160DF7" w:rsidRDefault="00FD3A39" w:rsidP="00F41EDF">
      <w:pPr>
        <w:jc w:val="both"/>
      </w:pPr>
    </w:p>
    <w:sectPr w:rsidR="00FD3A39" w:rsidRPr="00160DF7" w:rsidSect="00843952">
      <w:pgSz w:w="11906" w:h="16838"/>
      <w:pgMar w:top="1440" w:right="1800" w:bottom="1440" w:left="1800" w:header="624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AE6"/>
    <w:multiLevelType w:val="hybridMultilevel"/>
    <w:tmpl w:val="6A68A70A"/>
    <w:lvl w:ilvl="0" w:tplc="2C422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519CC"/>
    <w:multiLevelType w:val="hybridMultilevel"/>
    <w:tmpl w:val="CC0A22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F5373"/>
    <w:multiLevelType w:val="hybridMultilevel"/>
    <w:tmpl w:val="6C2C6B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F7"/>
    <w:rsid w:val="000A52A8"/>
    <w:rsid w:val="00110FA2"/>
    <w:rsid w:val="00160DF7"/>
    <w:rsid w:val="003F1B1E"/>
    <w:rsid w:val="006D481F"/>
    <w:rsid w:val="0084134E"/>
    <w:rsid w:val="00903A81"/>
    <w:rsid w:val="00F41EDF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EF11"/>
  <w15:chartTrackingRefBased/>
  <w15:docId w15:val="{FAD8498A-10CB-4207-9697-43B2AE6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F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מיספור אותיות"/>
    <w:basedOn w:val="a"/>
    <w:rsid w:val="00160DF7"/>
    <w:pPr>
      <w:spacing w:before="240"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4">
    <w:name w:val="header"/>
    <w:basedOn w:val="a"/>
    <w:link w:val="a5"/>
    <w:uiPriority w:val="99"/>
    <w:rsid w:val="00160D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ותרת עליונה תו"/>
    <w:basedOn w:val="a0"/>
    <w:link w:val="a4"/>
    <w:uiPriority w:val="99"/>
    <w:rsid w:val="00160DF7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0DF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0DF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0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cp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nit@mccp.co.i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Ehrenreich</dc:creator>
  <cp:keywords/>
  <dc:description/>
  <cp:lastModifiedBy>Ilanit Oriel</cp:lastModifiedBy>
  <cp:revision>2</cp:revision>
  <cp:lastPrinted>2021-03-01T08:27:00Z</cp:lastPrinted>
  <dcterms:created xsi:type="dcterms:W3CDTF">2021-03-01T08:27:00Z</dcterms:created>
  <dcterms:modified xsi:type="dcterms:W3CDTF">2021-03-01T08:27:00Z</dcterms:modified>
</cp:coreProperties>
</file>